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5"/>
      </w:tblGrid>
      <w:tr w:rsidR="00295FD5" w:rsidRPr="0072591F" w14:paraId="2A7078A7" w14:textId="77777777" w:rsidTr="00CF3E4F">
        <w:trPr>
          <w:trHeight w:val="548"/>
        </w:trPr>
        <w:tc>
          <w:tcPr>
            <w:tcW w:w="101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AFC68" w14:textId="77777777" w:rsidR="00035952" w:rsidRPr="0072591F" w:rsidRDefault="001C365F" w:rsidP="00A01DCC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iCs/>
                <w:lang w:val="ro-RO"/>
              </w:rPr>
              <w:t xml:space="preserve">FORMULAR DE </w:t>
            </w:r>
            <w:r w:rsidR="00774717" w:rsidRPr="0072591F">
              <w:rPr>
                <w:rFonts w:ascii="Calibri Light" w:hAnsi="Calibri Light" w:cs="Calibri Light"/>
                <w:iCs/>
                <w:lang w:val="ro-RO"/>
              </w:rPr>
              <w:t>ACCES LA</w:t>
            </w:r>
          </w:p>
          <w:p w14:paraId="6C71F793" w14:textId="77777777" w:rsidR="008F5A57" w:rsidRPr="0072591F" w:rsidRDefault="00F209CF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iCs/>
                <w:lang w:val="ro-RO"/>
              </w:rPr>
              <w:t>Seminar</w:t>
            </w:r>
            <w:r w:rsidR="00CF7490" w:rsidRPr="0072591F">
              <w:rPr>
                <w:rFonts w:ascii="Calibri Light" w:hAnsi="Calibri Light" w:cs="Calibri Light"/>
                <w:iCs/>
                <w:lang w:val="ro-RO"/>
              </w:rPr>
              <w:t>ul</w:t>
            </w:r>
            <w:r w:rsidRPr="0072591F">
              <w:rPr>
                <w:rFonts w:ascii="Calibri Light" w:hAnsi="Calibri Light" w:cs="Calibri Light"/>
                <w:iCs/>
                <w:lang w:val="ro-RO"/>
              </w:rPr>
              <w:t xml:space="preserve"> de pregătire profesională </w:t>
            </w:r>
            <w:r w:rsidR="00CF7490" w:rsidRPr="0072591F">
              <w:rPr>
                <w:rFonts w:ascii="Calibri Light" w:hAnsi="Calibri Light" w:cs="Calibri Light"/>
                <w:iCs/>
                <w:lang w:val="ro-RO"/>
              </w:rPr>
              <w:t>online</w:t>
            </w:r>
          </w:p>
          <w:p w14:paraId="6B33B26B" w14:textId="77777777" w:rsidR="00CF7490" w:rsidRPr="0072591F" w:rsidRDefault="00CF7490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</w:p>
          <w:p w14:paraId="54BFE665" w14:textId="541943D0" w:rsidR="007C628A" w:rsidRPr="001F6FE6" w:rsidRDefault="001F6FE6" w:rsidP="008F5A57">
            <w:pPr>
              <w:pStyle w:val="Standard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ro-RO" w:eastAsia="ro-RO" w:bidi="ar-SA"/>
              </w:rPr>
            </w:pPr>
            <w:r w:rsidRPr="001F6FE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ro-RO" w:eastAsia="ro-RO" w:bidi="ar-SA"/>
              </w:rPr>
              <w:t>Condițiile deschiderii procedurii de insolvență prin prisma ultimelor modificări legislative</w:t>
            </w:r>
          </w:p>
          <w:p w14:paraId="6DB46EFF" w14:textId="77777777" w:rsidR="007C628A" w:rsidRDefault="007C628A" w:rsidP="008F5A57">
            <w:pPr>
              <w:pStyle w:val="Standard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lang w:val="ro-RO" w:eastAsia="ro-RO" w:bidi="ar-SA"/>
              </w:rPr>
            </w:pPr>
          </w:p>
          <w:p w14:paraId="65634F22" w14:textId="736B5375" w:rsidR="00CF7490" w:rsidRPr="00FD77F6" w:rsidRDefault="001F6FE6" w:rsidP="008F5A57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  <w:r>
              <w:rPr>
                <w:rFonts w:ascii="Calibri Light" w:hAnsi="Calibri Light" w:cs="Calibri Light"/>
                <w:b/>
                <w:bCs/>
                <w:iCs/>
                <w:lang w:val="ro-RO"/>
              </w:rPr>
              <w:t>17</w:t>
            </w:r>
            <w:r w:rsidR="00CD5B5D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lang w:val="ro-RO"/>
              </w:rPr>
              <w:t>dec</w:t>
            </w:r>
            <w:r w:rsidR="00FD77F6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em</w:t>
            </w:r>
            <w:r w:rsidR="00CD5B5D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brie</w:t>
            </w:r>
            <w:r w:rsidR="00A01DCC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 202</w:t>
            </w:r>
            <w:r w:rsidR="003F1015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5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, ora 1</w:t>
            </w:r>
            <w:r w:rsidR="007C628A">
              <w:rPr>
                <w:rFonts w:ascii="Calibri Light" w:hAnsi="Calibri Light" w:cs="Calibri Light"/>
                <w:b/>
                <w:bCs/>
                <w:iCs/>
                <w:lang w:val="ro-RO"/>
              </w:rPr>
              <w:t>3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en-US"/>
              </w:rPr>
              <w:t>: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00</w:t>
            </w:r>
          </w:p>
          <w:p w14:paraId="2DDFBE98" w14:textId="77777777" w:rsidR="00A01DCC" w:rsidRPr="0072591F" w:rsidRDefault="00A01DCC" w:rsidP="008F5A57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</w:p>
          <w:p w14:paraId="7B9F8EA1" w14:textId="77777777" w:rsidR="003F1015" w:rsidRDefault="00CF7490" w:rsidP="003F1015">
            <w:pPr>
              <w:pStyle w:val="Standard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b/>
                <w:bCs/>
                <w:iCs/>
                <w:lang w:val="ro-RO"/>
              </w:rPr>
              <w:t>Lector</w:t>
            </w:r>
            <w:r w:rsidR="003F1015">
              <w:rPr>
                <w:rFonts w:ascii="Calibri Light" w:hAnsi="Calibri Light" w:cs="Calibri Light"/>
                <w:b/>
                <w:bCs/>
                <w:iCs/>
                <w:lang w:val="ro-RO"/>
              </w:rPr>
              <w:t>i</w:t>
            </w:r>
            <w:r w:rsidRPr="0072591F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: </w:t>
            </w:r>
          </w:p>
          <w:p w14:paraId="126FE260" w14:textId="0AD84360" w:rsidR="00FD77F6" w:rsidRPr="00A339E7" w:rsidRDefault="00BA183F" w:rsidP="00FD77F6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Dr</w:t>
            </w:r>
            <w:r w:rsidR="007C628A"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.</w:t>
            </w:r>
            <w:r w:rsidR="00FD77F6" w:rsidRPr="00A339E7">
              <w:rPr>
                <w:rFonts w:ascii="Calibri Light" w:hAnsi="Calibri Light" w:cs="Calibri Light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 w:eastAsia="en-US"/>
              </w:rPr>
              <w:t>Marcela Comșa</w:t>
            </w:r>
            <w:r w:rsidR="00FD77F6"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fost judecător Curtea de Apel Brașov</w:t>
            </w:r>
            <w:r w:rsidR="007C628A"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.</w:t>
            </w:r>
          </w:p>
          <w:p w14:paraId="22982E73" w14:textId="49239702" w:rsidR="00FD77F6" w:rsidRPr="00A339E7" w:rsidRDefault="007C628A" w:rsidP="00FD77F6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</w:pPr>
            <w:r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A</w:t>
            </w:r>
            <w:r w:rsidR="00FD77F6"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 xml:space="preserve">v. </w:t>
            </w:r>
            <w:r w:rsidR="00BA183F">
              <w:rPr>
                <w:rFonts w:ascii="Calibri Light" w:hAnsi="Calibri Light" w:cs="Calibri Light"/>
                <w:b/>
                <w:bCs/>
                <w:sz w:val="24"/>
                <w:szCs w:val="24"/>
                <w:lang w:val="en-US" w:eastAsia="en-US"/>
              </w:rPr>
              <w:t xml:space="preserve">Alina Popa </w:t>
            </w:r>
            <w:r w:rsidR="00BA183F" w:rsidRPr="009149D9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– formator INPPI</w:t>
            </w:r>
            <w:r w:rsidR="00FD77F6" w:rsidRPr="009149D9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.</w:t>
            </w:r>
          </w:p>
          <w:p w14:paraId="2CFE14CB" w14:textId="2082E854" w:rsidR="00CD5B5D" w:rsidRPr="0072591F" w:rsidRDefault="00CD5B5D" w:rsidP="00FD77F6">
            <w:pPr>
              <w:pStyle w:val="Standard"/>
              <w:ind w:left="720"/>
              <w:rPr>
                <w:rFonts w:ascii="Calibri Light" w:hAnsi="Calibri Light" w:cs="Calibri Light"/>
                <w:iCs/>
                <w:lang w:val="ro-RO"/>
              </w:rPr>
            </w:pPr>
          </w:p>
        </w:tc>
      </w:tr>
      <w:tr w:rsidR="001F1433" w:rsidRPr="00FA6800" w14:paraId="1B204DB5" w14:textId="77777777" w:rsidTr="00826EDB">
        <w:trPr>
          <w:trHeight w:val="447"/>
        </w:trPr>
        <w:tc>
          <w:tcPr>
            <w:tcW w:w="101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6E64" w14:textId="77777777" w:rsidR="001F1433" w:rsidRPr="00FA6800" w:rsidRDefault="001F1433" w:rsidP="00826EDB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Acreditare I.N.P.P.I.: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4</w:t>
            </w: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 puncte de pregătire profesională.</w:t>
            </w:r>
          </w:p>
          <w:p w14:paraId="7884D65B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</w:tc>
      </w:tr>
      <w:tr w:rsidR="001F1433" w:rsidRPr="00FA6800" w14:paraId="0619AFC0" w14:textId="77777777" w:rsidTr="00826EDB">
        <w:trPr>
          <w:trHeight w:val="1178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DAEA" w14:textId="77777777" w:rsidR="001F1433" w:rsidRPr="00FA6800" w:rsidRDefault="001F1433" w:rsidP="00826EDB">
            <w:pPr>
              <w:pStyle w:val="Standard"/>
              <w:spacing w:after="120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</w:p>
          <w:p w14:paraId="7C482BC1" w14:textId="77777777" w:rsidR="001F1433" w:rsidRPr="00FA6800" w:rsidRDefault="001F1433" w:rsidP="00826EDB">
            <w:pPr>
              <w:pStyle w:val="Standard"/>
              <w:spacing w:after="120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Nume/denumire plătitor: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...............................................................................................................................................</w:t>
            </w:r>
          </w:p>
          <w:p w14:paraId="77C388C4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Localitate/telefon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>:………………………………………………..…………………………………………………………………………………………..…….</w:t>
            </w:r>
          </w:p>
          <w:p w14:paraId="2362B892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E-mail: (pt comunicare link de acces)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……………………………………………………………………………….……………………….……………</w:t>
            </w:r>
          </w:p>
          <w:p w14:paraId="1D4F8C23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>Date eliberare factură (obligatorii):</w:t>
            </w:r>
            <w:r w:rsidRPr="00FA6800"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  <w:t>……….…………………………………………………………………………………………………………..….…</w:t>
            </w:r>
          </w:p>
          <w:p w14:paraId="0FBFDF0D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EDCC260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6A4283">
              <w:rPr>
                <w:rFonts w:ascii="Calibri Light" w:hAnsi="Calibri Light" w:cs="Calibri Light"/>
                <w:sz w:val="22"/>
                <w:szCs w:val="22"/>
                <w:lang w:val="ro-RO"/>
              </w:rPr>
              <w:t>Dacă ați completat toate datele necesare eliberării facturii (OBLIGATORIU CUI/CIF/CNP), precizate mai sus, veți primi factura pe SPV, după evidențierea plății taxei de înregistrare.</w:t>
            </w:r>
          </w:p>
        </w:tc>
      </w:tr>
      <w:tr w:rsidR="001F1433" w:rsidRPr="00FA6800" w14:paraId="2484B611" w14:textId="77777777" w:rsidTr="00826EDB">
        <w:trPr>
          <w:trHeight w:val="1921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082F" w14:textId="77777777" w:rsidR="001F1433" w:rsidRPr="00FA6800" w:rsidRDefault="001F1433" w:rsidP="00826EDB">
            <w:pPr>
              <w:pStyle w:val="Standard"/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TAXA DE ACCES LA </w:t>
            </w:r>
            <w:r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>SEMINARUL ONLINE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 este de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 xml:space="preserve"> </w:t>
            </w:r>
            <w:r w:rsidR="004E2B6D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>242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 xml:space="preserve"> 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lei/persoană</w:t>
            </w:r>
          </w:p>
          <w:p w14:paraId="71DEA5B9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</w:p>
          <w:p w14:paraId="0588A252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>Număr de participanți:   ………….. persoane</w:t>
            </w:r>
          </w:p>
          <w:p w14:paraId="65C7DDDB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p w14:paraId="3F9711FF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Numele și prenumele persoanelor participante: </w:t>
            </w:r>
          </w:p>
          <w:p w14:paraId="219A2BA5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5"/>
              <w:gridCol w:w="5035"/>
            </w:tblGrid>
            <w:tr w:rsidR="001F1433" w14:paraId="50D32EB9" w14:textId="77777777" w:rsidTr="00826EDB">
              <w:tc>
                <w:tcPr>
                  <w:tcW w:w="5035" w:type="dxa"/>
                </w:tcPr>
                <w:p w14:paraId="328921C6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 xml:space="preserve">1. </w:t>
                  </w:r>
                </w:p>
              </w:tc>
              <w:tc>
                <w:tcPr>
                  <w:tcW w:w="5035" w:type="dxa"/>
                </w:tcPr>
                <w:p w14:paraId="51E171AF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6.</w:t>
                  </w:r>
                </w:p>
              </w:tc>
            </w:tr>
            <w:tr w:rsidR="001F1433" w14:paraId="00ED8467" w14:textId="77777777" w:rsidTr="00826EDB">
              <w:tc>
                <w:tcPr>
                  <w:tcW w:w="5035" w:type="dxa"/>
                </w:tcPr>
                <w:p w14:paraId="50B45B7A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2.</w:t>
                  </w:r>
                </w:p>
              </w:tc>
              <w:tc>
                <w:tcPr>
                  <w:tcW w:w="5035" w:type="dxa"/>
                </w:tcPr>
                <w:p w14:paraId="32264338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7.</w:t>
                  </w:r>
                </w:p>
              </w:tc>
            </w:tr>
            <w:tr w:rsidR="001F1433" w14:paraId="3E54BB9A" w14:textId="77777777" w:rsidTr="00826EDB">
              <w:tc>
                <w:tcPr>
                  <w:tcW w:w="5035" w:type="dxa"/>
                </w:tcPr>
                <w:p w14:paraId="32FD1AB7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3.</w:t>
                  </w:r>
                </w:p>
              </w:tc>
              <w:tc>
                <w:tcPr>
                  <w:tcW w:w="5035" w:type="dxa"/>
                </w:tcPr>
                <w:p w14:paraId="32F6BA45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8.</w:t>
                  </w:r>
                </w:p>
              </w:tc>
            </w:tr>
            <w:tr w:rsidR="001F1433" w14:paraId="49C32E4C" w14:textId="77777777" w:rsidTr="00826EDB">
              <w:tc>
                <w:tcPr>
                  <w:tcW w:w="5035" w:type="dxa"/>
                </w:tcPr>
                <w:p w14:paraId="53ADCC90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4.</w:t>
                  </w:r>
                </w:p>
              </w:tc>
              <w:tc>
                <w:tcPr>
                  <w:tcW w:w="5035" w:type="dxa"/>
                </w:tcPr>
                <w:p w14:paraId="4D8D88BA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9.</w:t>
                  </w:r>
                </w:p>
              </w:tc>
            </w:tr>
            <w:tr w:rsidR="001F1433" w14:paraId="65E7CD86" w14:textId="77777777" w:rsidTr="00826EDB">
              <w:tc>
                <w:tcPr>
                  <w:tcW w:w="5035" w:type="dxa"/>
                </w:tcPr>
                <w:p w14:paraId="5FD3F492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5.</w:t>
                  </w:r>
                </w:p>
              </w:tc>
              <w:tc>
                <w:tcPr>
                  <w:tcW w:w="5035" w:type="dxa"/>
                </w:tcPr>
                <w:p w14:paraId="615A7282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10.</w:t>
                  </w:r>
                </w:p>
              </w:tc>
            </w:tr>
          </w:tbl>
          <w:p w14:paraId="08C487E4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p w14:paraId="769DF31E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>TOTAL PLĂTIT = ……………………………………… lei, OP nr.: ……………………………….……. data: ..…………………………..……………...</w:t>
            </w:r>
          </w:p>
        </w:tc>
      </w:tr>
      <w:tr w:rsidR="001F1433" w:rsidRPr="00FA6800" w14:paraId="6E935C9D" w14:textId="77777777" w:rsidTr="00826EDB">
        <w:trPr>
          <w:trHeight w:val="548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980DF" w14:textId="77777777" w:rsidR="001F1433" w:rsidRPr="00FD77F6" w:rsidRDefault="001F1433" w:rsidP="00FD77F6">
            <w:pPr>
              <w:pStyle w:val="Standard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FD77F6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MODALITATE DE PLATĂ: OP cu menționarea obligatorie a numelui participantului/participanților. </w:t>
            </w:r>
          </w:p>
          <w:p w14:paraId="0465324B" w14:textId="77777777" w:rsidR="009149D9" w:rsidRPr="009149D9" w:rsidRDefault="001F1433" w:rsidP="009149D9">
            <w:pPr>
              <w:pStyle w:val="Standard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val="ro-RO" w:eastAsia="ro-RO" w:bidi="ar-SA"/>
              </w:rPr>
            </w:pPr>
            <w:r w:rsidRPr="00FD77F6">
              <w:rPr>
                <w:rFonts w:ascii="Calibri Light" w:hAnsi="Calibri Light" w:cs="Calibri Light"/>
                <w:sz w:val="22"/>
              </w:rPr>
              <w:t xml:space="preserve">Plata se face în contul bancar IBAN: </w:t>
            </w:r>
            <w:r w:rsidRPr="00FD77F6">
              <w:rPr>
                <w:rFonts w:ascii="Calibri Light" w:hAnsi="Calibri Light" w:cs="Calibri Light"/>
                <w:sz w:val="22"/>
                <w:lang w:eastAsia="ro-RO"/>
              </w:rPr>
              <w:t>RO11RNCB0671130993380001</w:t>
            </w:r>
            <w:r w:rsidRPr="00FD77F6">
              <w:rPr>
                <w:rFonts w:ascii="Calibri Light" w:hAnsi="Calibri Light" w:cs="Calibri Light"/>
                <w:sz w:val="22"/>
              </w:rPr>
              <w:t>, deschis la BCR Sucursala Unirea, CIF: RO</w:t>
            </w:r>
            <w:r w:rsidRPr="00FD77F6">
              <w:rPr>
                <w:rFonts w:ascii="Calibri Light" w:hAnsi="Calibri Light" w:cs="Calibri Light"/>
                <w:sz w:val="22"/>
                <w:lang w:eastAsia="ro-RO"/>
              </w:rPr>
              <w:t>31066951</w:t>
            </w:r>
            <w:r w:rsidRPr="00FD77F6">
              <w:rPr>
                <w:rFonts w:ascii="Calibri Light" w:hAnsi="Calibri Light" w:cs="Calibri Light"/>
                <w:sz w:val="22"/>
              </w:rPr>
              <w:t xml:space="preserve"> - beneficiar: INPPI, str. Vulturilor nr. 23, parter, sector 3, cu mențiunea </w:t>
            </w:r>
            <w:r w:rsidRPr="00FD77F6">
              <w:rPr>
                <w:rFonts w:ascii="Calibri Light" w:hAnsi="Calibri Light" w:cs="Calibri Light"/>
                <w:iCs/>
                <w:sz w:val="22"/>
              </w:rPr>
              <w:t>Taxă Seminar online de pregătire profesională</w:t>
            </w:r>
            <w:r w:rsidRPr="00FD77F6">
              <w:rPr>
                <w:rFonts w:ascii="Calibri Light" w:hAnsi="Calibri Light" w:cs="Calibri Light"/>
                <w:i/>
                <w:sz w:val="22"/>
              </w:rPr>
              <w:t xml:space="preserve"> –</w:t>
            </w:r>
            <w:r w:rsidRPr="00FD77F6">
              <w:rPr>
                <w:rFonts w:ascii="Calibri Light" w:hAnsi="Calibri Light" w:cs="Calibri Light"/>
                <w:b/>
                <w:i/>
                <w:sz w:val="22"/>
              </w:rPr>
              <w:t xml:space="preserve"> </w:t>
            </w:r>
            <w:r w:rsidR="009149D9" w:rsidRPr="009149D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val="ro-RO" w:eastAsia="ro-RO" w:bidi="ar-SA"/>
              </w:rPr>
              <w:t>Condițiile deschiderii procedurii de insolvență prin prisma ultimelor modificări legislative</w:t>
            </w:r>
          </w:p>
          <w:p w14:paraId="7372C89B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</w:p>
          <w:p w14:paraId="1586C72A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Factură: </w:t>
            </w:r>
            <w:r w:rsidRPr="006A4283">
              <w:rPr>
                <w:rFonts w:ascii="Calibri Light" w:hAnsi="Calibri Light" w:cs="Calibri Light"/>
                <w:sz w:val="22"/>
                <w:szCs w:val="22"/>
                <w:lang w:val="ro-RO"/>
              </w:rPr>
              <w:t>Dacă ați completat toate datele necesare eliberării facturii (OBLIGATORIU CUI/CIF/CNP), precizate mai sus, veți primi factura pe SPV, după evidențierea plății taxei de înregistrare.</w:t>
            </w:r>
          </w:p>
        </w:tc>
      </w:tr>
      <w:tr w:rsidR="001F1433" w:rsidRPr="00FA6800" w14:paraId="217D7A15" w14:textId="77777777" w:rsidTr="00826EDB">
        <w:trPr>
          <w:trHeight w:val="2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4E261" w14:textId="77777777" w:rsidR="001F1433" w:rsidRPr="00FA6800" w:rsidRDefault="001F1433" w:rsidP="00826EDB">
            <w:pPr>
              <w:pStyle w:val="Standard"/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CONTACT: Telefon: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021-32.75.696</w:t>
            </w: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| E-mail: </w:t>
            </w: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office@inppi.ro </w:t>
            </w:r>
          </w:p>
        </w:tc>
      </w:tr>
      <w:tr w:rsidR="001F1433" w:rsidRPr="00FA6800" w14:paraId="7878D143" w14:textId="77777777" w:rsidTr="00826EDB">
        <w:trPr>
          <w:trHeight w:val="548"/>
        </w:trPr>
        <w:tc>
          <w:tcPr>
            <w:tcW w:w="10195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3F1C" w14:textId="77777777" w:rsidR="001F1433" w:rsidRPr="00FA6800" w:rsidRDefault="001F1433" w:rsidP="00826EDB">
            <w:pPr>
              <w:pStyle w:val="Standard"/>
              <w:jc w:val="both"/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Completarea formularului reprezintă acordul dvs. pentru prelucrarea datelor cu caracter personal. Scopul prelucrării datelor este acela de a derula procedurile administrative necesare întocmirii listei cu participații la conferință. </w:t>
            </w:r>
          </w:p>
          <w:p w14:paraId="419EF9F3" w14:textId="77777777" w:rsidR="001F1433" w:rsidRPr="00FA6800" w:rsidRDefault="001F1433" w:rsidP="00826EDB">
            <w:pPr>
              <w:pStyle w:val="Standard"/>
              <w:jc w:val="both"/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>Prezentul formular ține loc de contract între părți.</w:t>
            </w:r>
          </w:p>
          <w:p w14:paraId="0AE7C4E2" w14:textId="77777777" w:rsidR="001F1433" w:rsidRPr="00FA6800" w:rsidRDefault="001F1433" w:rsidP="00826EDB">
            <w:pPr>
              <w:spacing w:before="100"/>
              <w:jc w:val="both"/>
              <w:rPr>
                <w:rFonts w:ascii="Calibri Light" w:hAnsi="Calibri Light" w:cs="Calibri Light"/>
                <w:color w:val="C00000"/>
                <w:sz w:val="22"/>
                <w:szCs w:val="22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</w:rPr>
              <w:t>Prezentul formular se va transmite, împreună cu dovada achitării taxei, la adresa de e-mail: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office@inppi.ro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</w:tc>
      </w:tr>
    </w:tbl>
    <w:p w14:paraId="4E00FC43" w14:textId="77777777" w:rsidR="00295FD5" w:rsidRPr="00FA6800" w:rsidRDefault="00295FD5" w:rsidP="001F1433">
      <w:pPr>
        <w:pStyle w:val="Standard"/>
        <w:ind w:right="-143"/>
        <w:rPr>
          <w:lang w:val="ro-RO"/>
        </w:rPr>
      </w:pPr>
    </w:p>
    <w:sectPr w:rsidR="00295FD5" w:rsidRPr="00FA6800">
      <w:pgSz w:w="11906" w:h="16838"/>
      <w:pgMar w:top="568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20B8" w14:textId="77777777" w:rsidR="007B3C38" w:rsidRDefault="007B3C38">
      <w:r>
        <w:separator/>
      </w:r>
    </w:p>
  </w:endnote>
  <w:endnote w:type="continuationSeparator" w:id="0">
    <w:p w14:paraId="734CF43B" w14:textId="77777777" w:rsidR="007B3C38" w:rsidRDefault="007B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080C" w14:textId="77777777" w:rsidR="007B3C38" w:rsidRDefault="007B3C38">
      <w:r>
        <w:rPr>
          <w:color w:val="000000"/>
        </w:rPr>
        <w:separator/>
      </w:r>
    </w:p>
  </w:footnote>
  <w:footnote w:type="continuationSeparator" w:id="0">
    <w:p w14:paraId="78D000B4" w14:textId="77777777" w:rsidR="007B3C38" w:rsidRDefault="007B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AC6"/>
    <w:multiLevelType w:val="hybridMultilevel"/>
    <w:tmpl w:val="E8C4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17629"/>
    <w:multiLevelType w:val="hybridMultilevel"/>
    <w:tmpl w:val="CD12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1075"/>
    <w:multiLevelType w:val="hybridMultilevel"/>
    <w:tmpl w:val="21260C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19677">
    <w:abstractNumId w:val="1"/>
  </w:num>
  <w:num w:numId="2" w16cid:durableId="2057267963">
    <w:abstractNumId w:val="2"/>
  </w:num>
  <w:num w:numId="3" w16cid:durableId="4051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5"/>
    <w:rsid w:val="000007CC"/>
    <w:rsid w:val="00035952"/>
    <w:rsid w:val="00043926"/>
    <w:rsid w:val="00045CB3"/>
    <w:rsid w:val="00052D31"/>
    <w:rsid w:val="0005428B"/>
    <w:rsid w:val="00057864"/>
    <w:rsid w:val="0007249C"/>
    <w:rsid w:val="00073C5E"/>
    <w:rsid w:val="000777B8"/>
    <w:rsid w:val="00080F4E"/>
    <w:rsid w:val="00091CB7"/>
    <w:rsid w:val="00096727"/>
    <w:rsid w:val="000A69C6"/>
    <w:rsid w:val="000D1239"/>
    <w:rsid w:val="000D3873"/>
    <w:rsid w:val="000D3C70"/>
    <w:rsid w:val="000E3858"/>
    <w:rsid w:val="000F5345"/>
    <w:rsid w:val="00117B90"/>
    <w:rsid w:val="00117C80"/>
    <w:rsid w:val="001254A5"/>
    <w:rsid w:val="001262B1"/>
    <w:rsid w:val="001463FA"/>
    <w:rsid w:val="00152A62"/>
    <w:rsid w:val="001577F4"/>
    <w:rsid w:val="0016773C"/>
    <w:rsid w:val="00175B40"/>
    <w:rsid w:val="00193005"/>
    <w:rsid w:val="001957C5"/>
    <w:rsid w:val="001B2ABA"/>
    <w:rsid w:val="001B657D"/>
    <w:rsid w:val="001C365F"/>
    <w:rsid w:val="001D1287"/>
    <w:rsid w:val="001E08C2"/>
    <w:rsid w:val="001E45D0"/>
    <w:rsid w:val="001E6637"/>
    <w:rsid w:val="001F1433"/>
    <w:rsid w:val="001F6869"/>
    <w:rsid w:val="001F6FE6"/>
    <w:rsid w:val="00200970"/>
    <w:rsid w:val="00203F75"/>
    <w:rsid w:val="002120D5"/>
    <w:rsid w:val="00224060"/>
    <w:rsid w:val="00233220"/>
    <w:rsid w:val="00245773"/>
    <w:rsid w:val="002671D2"/>
    <w:rsid w:val="002851E4"/>
    <w:rsid w:val="00295FD5"/>
    <w:rsid w:val="002A297C"/>
    <w:rsid w:val="002A66BE"/>
    <w:rsid w:val="002B13B1"/>
    <w:rsid w:val="002D24D5"/>
    <w:rsid w:val="002E0CF2"/>
    <w:rsid w:val="002F1CCE"/>
    <w:rsid w:val="0031527F"/>
    <w:rsid w:val="00321817"/>
    <w:rsid w:val="003221E4"/>
    <w:rsid w:val="0032281F"/>
    <w:rsid w:val="003262B6"/>
    <w:rsid w:val="0033291B"/>
    <w:rsid w:val="00334E5D"/>
    <w:rsid w:val="003364D6"/>
    <w:rsid w:val="003400EB"/>
    <w:rsid w:val="003415B9"/>
    <w:rsid w:val="00345D3B"/>
    <w:rsid w:val="00346CBB"/>
    <w:rsid w:val="00350ED2"/>
    <w:rsid w:val="00356E21"/>
    <w:rsid w:val="0036565F"/>
    <w:rsid w:val="00367990"/>
    <w:rsid w:val="00370879"/>
    <w:rsid w:val="00374632"/>
    <w:rsid w:val="00385D72"/>
    <w:rsid w:val="00397685"/>
    <w:rsid w:val="003A4619"/>
    <w:rsid w:val="003A5E2B"/>
    <w:rsid w:val="003B4977"/>
    <w:rsid w:val="003B7D92"/>
    <w:rsid w:val="003C115A"/>
    <w:rsid w:val="003D7E13"/>
    <w:rsid w:val="003F1015"/>
    <w:rsid w:val="003F5254"/>
    <w:rsid w:val="00412FE0"/>
    <w:rsid w:val="00430E53"/>
    <w:rsid w:val="00436B84"/>
    <w:rsid w:val="00460C66"/>
    <w:rsid w:val="00480A14"/>
    <w:rsid w:val="004975A9"/>
    <w:rsid w:val="004A1699"/>
    <w:rsid w:val="004A2BD8"/>
    <w:rsid w:val="004B3A69"/>
    <w:rsid w:val="004C0DA2"/>
    <w:rsid w:val="004C28E5"/>
    <w:rsid w:val="004C467E"/>
    <w:rsid w:val="004E2B6D"/>
    <w:rsid w:val="005005EB"/>
    <w:rsid w:val="00503C5C"/>
    <w:rsid w:val="00517716"/>
    <w:rsid w:val="00536DE0"/>
    <w:rsid w:val="0054162D"/>
    <w:rsid w:val="0055442E"/>
    <w:rsid w:val="00554888"/>
    <w:rsid w:val="005932E9"/>
    <w:rsid w:val="005979CB"/>
    <w:rsid w:val="005B1EEA"/>
    <w:rsid w:val="005D7A7E"/>
    <w:rsid w:val="00604CC4"/>
    <w:rsid w:val="006076EA"/>
    <w:rsid w:val="00617CA9"/>
    <w:rsid w:val="006228F4"/>
    <w:rsid w:val="00635961"/>
    <w:rsid w:val="00646026"/>
    <w:rsid w:val="0064678F"/>
    <w:rsid w:val="00656EFC"/>
    <w:rsid w:val="00666A0E"/>
    <w:rsid w:val="00674AB4"/>
    <w:rsid w:val="00681204"/>
    <w:rsid w:val="00682A16"/>
    <w:rsid w:val="006930ED"/>
    <w:rsid w:val="00693677"/>
    <w:rsid w:val="006A0C21"/>
    <w:rsid w:val="006A2BC8"/>
    <w:rsid w:val="006B3139"/>
    <w:rsid w:val="006C6405"/>
    <w:rsid w:val="006D131B"/>
    <w:rsid w:val="006E7578"/>
    <w:rsid w:val="006F0541"/>
    <w:rsid w:val="006F3861"/>
    <w:rsid w:val="006F7849"/>
    <w:rsid w:val="00703BAE"/>
    <w:rsid w:val="00717AE5"/>
    <w:rsid w:val="0072591F"/>
    <w:rsid w:val="007266B1"/>
    <w:rsid w:val="00755943"/>
    <w:rsid w:val="00774717"/>
    <w:rsid w:val="00775578"/>
    <w:rsid w:val="0077610C"/>
    <w:rsid w:val="00790C19"/>
    <w:rsid w:val="00792AC3"/>
    <w:rsid w:val="0079355D"/>
    <w:rsid w:val="00794D81"/>
    <w:rsid w:val="007952C6"/>
    <w:rsid w:val="007A234B"/>
    <w:rsid w:val="007A5735"/>
    <w:rsid w:val="007B3C38"/>
    <w:rsid w:val="007C628A"/>
    <w:rsid w:val="007E4663"/>
    <w:rsid w:val="007F586B"/>
    <w:rsid w:val="0080101D"/>
    <w:rsid w:val="0082536F"/>
    <w:rsid w:val="00826EDB"/>
    <w:rsid w:val="00831372"/>
    <w:rsid w:val="00836FCC"/>
    <w:rsid w:val="00850C83"/>
    <w:rsid w:val="008559B5"/>
    <w:rsid w:val="00856E09"/>
    <w:rsid w:val="00860BF5"/>
    <w:rsid w:val="00861A56"/>
    <w:rsid w:val="00863892"/>
    <w:rsid w:val="00887652"/>
    <w:rsid w:val="00897243"/>
    <w:rsid w:val="008B6EE9"/>
    <w:rsid w:val="008D328C"/>
    <w:rsid w:val="008F0000"/>
    <w:rsid w:val="008F444E"/>
    <w:rsid w:val="008F57C3"/>
    <w:rsid w:val="008F5A57"/>
    <w:rsid w:val="009022E6"/>
    <w:rsid w:val="00903CEF"/>
    <w:rsid w:val="009101B9"/>
    <w:rsid w:val="009149D9"/>
    <w:rsid w:val="00926993"/>
    <w:rsid w:val="00941858"/>
    <w:rsid w:val="00945FFE"/>
    <w:rsid w:val="00946C4B"/>
    <w:rsid w:val="00951962"/>
    <w:rsid w:val="00955764"/>
    <w:rsid w:val="009A051B"/>
    <w:rsid w:val="009A11FE"/>
    <w:rsid w:val="009A40DF"/>
    <w:rsid w:val="009A542D"/>
    <w:rsid w:val="009A579F"/>
    <w:rsid w:val="009C36E7"/>
    <w:rsid w:val="009C7187"/>
    <w:rsid w:val="009D3490"/>
    <w:rsid w:val="009D6B22"/>
    <w:rsid w:val="009E2729"/>
    <w:rsid w:val="009F04B4"/>
    <w:rsid w:val="009F189D"/>
    <w:rsid w:val="009F25A2"/>
    <w:rsid w:val="009F606B"/>
    <w:rsid w:val="00A01DCC"/>
    <w:rsid w:val="00A339E7"/>
    <w:rsid w:val="00A4754D"/>
    <w:rsid w:val="00A544DD"/>
    <w:rsid w:val="00A637C3"/>
    <w:rsid w:val="00A65F1D"/>
    <w:rsid w:val="00A73A88"/>
    <w:rsid w:val="00A806E3"/>
    <w:rsid w:val="00AA4EBA"/>
    <w:rsid w:val="00AB30A7"/>
    <w:rsid w:val="00AB777B"/>
    <w:rsid w:val="00AC3BDD"/>
    <w:rsid w:val="00AC6281"/>
    <w:rsid w:val="00AC6B43"/>
    <w:rsid w:val="00AC78DC"/>
    <w:rsid w:val="00AD0E55"/>
    <w:rsid w:val="00AE2681"/>
    <w:rsid w:val="00AE27FD"/>
    <w:rsid w:val="00AE787A"/>
    <w:rsid w:val="00B03DB8"/>
    <w:rsid w:val="00B0445C"/>
    <w:rsid w:val="00B059CD"/>
    <w:rsid w:val="00B13DB9"/>
    <w:rsid w:val="00B249A6"/>
    <w:rsid w:val="00B249AD"/>
    <w:rsid w:val="00B462D3"/>
    <w:rsid w:val="00B543EA"/>
    <w:rsid w:val="00B62157"/>
    <w:rsid w:val="00B64DB8"/>
    <w:rsid w:val="00B66508"/>
    <w:rsid w:val="00B7217C"/>
    <w:rsid w:val="00B95362"/>
    <w:rsid w:val="00B96E3C"/>
    <w:rsid w:val="00BA183F"/>
    <w:rsid w:val="00BD08B5"/>
    <w:rsid w:val="00BE4BAB"/>
    <w:rsid w:val="00BE56A3"/>
    <w:rsid w:val="00BF524B"/>
    <w:rsid w:val="00BF5353"/>
    <w:rsid w:val="00C12B7F"/>
    <w:rsid w:val="00C14267"/>
    <w:rsid w:val="00C211F8"/>
    <w:rsid w:val="00C33390"/>
    <w:rsid w:val="00C45832"/>
    <w:rsid w:val="00C5250E"/>
    <w:rsid w:val="00C76962"/>
    <w:rsid w:val="00C77650"/>
    <w:rsid w:val="00CD10E6"/>
    <w:rsid w:val="00CD1FB1"/>
    <w:rsid w:val="00CD5B5D"/>
    <w:rsid w:val="00CE0620"/>
    <w:rsid w:val="00CF3E4F"/>
    <w:rsid w:val="00CF72DE"/>
    <w:rsid w:val="00CF7490"/>
    <w:rsid w:val="00D12AC1"/>
    <w:rsid w:val="00D21E8F"/>
    <w:rsid w:val="00D25434"/>
    <w:rsid w:val="00D36C9F"/>
    <w:rsid w:val="00D42BA5"/>
    <w:rsid w:val="00D43F1F"/>
    <w:rsid w:val="00D47E21"/>
    <w:rsid w:val="00D61A81"/>
    <w:rsid w:val="00D71E72"/>
    <w:rsid w:val="00D8647A"/>
    <w:rsid w:val="00D92D96"/>
    <w:rsid w:val="00DB62E5"/>
    <w:rsid w:val="00DF03C6"/>
    <w:rsid w:val="00DF5775"/>
    <w:rsid w:val="00E02233"/>
    <w:rsid w:val="00E169A8"/>
    <w:rsid w:val="00E63954"/>
    <w:rsid w:val="00E7022F"/>
    <w:rsid w:val="00E73335"/>
    <w:rsid w:val="00E733D1"/>
    <w:rsid w:val="00E80DF5"/>
    <w:rsid w:val="00E843DD"/>
    <w:rsid w:val="00E954B9"/>
    <w:rsid w:val="00EA0C99"/>
    <w:rsid w:val="00EA1616"/>
    <w:rsid w:val="00EA793C"/>
    <w:rsid w:val="00EB167C"/>
    <w:rsid w:val="00EE2F04"/>
    <w:rsid w:val="00EE435A"/>
    <w:rsid w:val="00EE7AF7"/>
    <w:rsid w:val="00F209CF"/>
    <w:rsid w:val="00F324F0"/>
    <w:rsid w:val="00F3359B"/>
    <w:rsid w:val="00F522DD"/>
    <w:rsid w:val="00F70720"/>
    <w:rsid w:val="00F72946"/>
    <w:rsid w:val="00F82F97"/>
    <w:rsid w:val="00F84BB6"/>
    <w:rsid w:val="00F9216E"/>
    <w:rsid w:val="00F94707"/>
    <w:rsid w:val="00FA10DB"/>
    <w:rsid w:val="00FA66E7"/>
    <w:rsid w:val="00FA6800"/>
    <w:rsid w:val="00FB26FB"/>
    <w:rsid w:val="00FD054C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B212"/>
  <w15:chartTrackingRefBased/>
  <w15:docId w15:val="{5E2CB20E-AD22-43C4-8486-688EDFCC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lu1">
    <w:name w:val="heading 1"/>
    <w:basedOn w:val="Normal"/>
    <w:next w:val="Normal"/>
    <w:link w:val="Titlu1Caracter"/>
    <w:uiPriority w:val="9"/>
    <w:qFormat/>
    <w:rsid w:val="00035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F3E4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GB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1">
    <w:name w:val="Listă1"/>
    <w:basedOn w:val="Textbody"/>
  </w:style>
  <w:style w:type="paragraph" w:customStyle="1" w:styleId="Legend1">
    <w:name w:val="Legendă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et1">
    <w:name w:val="Antet1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itation">
    <w:name w:val="Citation"/>
    <w:rPr>
      <w:i/>
      <w:iCs/>
    </w:rPr>
  </w:style>
  <w:style w:type="paragraph" w:customStyle="1" w:styleId="TextnBalon1">
    <w:name w:val="Text în Balon1"/>
    <w:basedOn w:val="Normal"/>
    <w:rPr>
      <w:rFonts w:ascii="Tahoma" w:hAnsi="Tahoma"/>
      <w:sz w:val="16"/>
      <w:szCs w:val="14"/>
    </w:rPr>
  </w:style>
  <w:style w:type="character" w:customStyle="1" w:styleId="TextnBalonCaracter">
    <w:name w:val="Text în Balon Caracter"/>
    <w:rPr>
      <w:rFonts w:ascii="Tahoma" w:hAnsi="Tahoma"/>
      <w:sz w:val="16"/>
      <w:szCs w:val="14"/>
    </w:rPr>
  </w:style>
  <w:style w:type="character" w:styleId="Hyperlink">
    <w:name w:val="Hyperlink"/>
    <w:rPr>
      <w:color w:val="0000FF"/>
      <w:u w:val="single"/>
    </w:rPr>
  </w:style>
  <w:style w:type="paragraph" w:styleId="TextnBalon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rPr>
      <w:rFonts w:ascii="Tahoma" w:hAnsi="Tahoma"/>
      <w:sz w:val="16"/>
      <w:szCs w:val="14"/>
    </w:rPr>
  </w:style>
  <w:style w:type="character" w:customStyle="1" w:styleId="Titlu3Caracter">
    <w:name w:val="Titlu 3 Caracter"/>
    <w:link w:val="Titlu3"/>
    <w:uiPriority w:val="9"/>
    <w:rsid w:val="00CF3E4F"/>
    <w:rPr>
      <w:rFonts w:ascii="Calibri Light" w:eastAsia="Times New Roman" w:hAnsi="Calibri Light"/>
      <w:b/>
      <w:bCs/>
      <w:kern w:val="3"/>
      <w:sz w:val="26"/>
      <w:szCs w:val="23"/>
      <w:lang w:val="en-GB" w:eastAsia="zh-CN" w:bidi="hi-IN"/>
    </w:rPr>
  </w:style>
  <w:style w:type="character" w:styleId="Accentuat">
    <w:name w:val="Emphasis"/>
    <w:uiPriority w:val="20"/>
    <w:qFormat/>
    <w:rsid w:val="00FA66E7"/>
    <w:rPr>
      <w:i/>
      <w:iCs/>
    </w:rPr>
  </w:style>
  <w:style w:type="character" w:styleId="MeniuneNerezolvat">
    <w:name w:val="Unresolved Mention"/>
    <w:uiPriority w:val="99"/>
    <w:semiHidden/>
    <w:unhideWhenUsed/>
    <w:rsid w:val="006E7578"/>
    <w:rPr>
      <w:color w:val="605E5C"/>
      <w:shd w:val="clear" w:color="auto" w:fill="E1DFDD"/>
    </w:rPr>
  </w:style>
  <w:style w:type="character" w:customStyle="1" w:styleId="Titlu1Caracter">
    <w:name w:val="Titlu 1 Caracter"/>
    <w:link w:val="Titlu1"/>
    <w:uiPriority w:val="9"/>
    <w:rsid w:val="00035952"/>
    <w:rPr>
      <w:rFonts w:ascii="Calibri Light" w:eastAsia="Times New Roman" w:hAnsi="Calibri Light"/>
      <w:b/>
      <w:bCs/>
      <w:kern w:val="32"/>
      <w:sz w:val="32"/>
      <w:szCs w:val="29"/>
      <w:lang w:val="en-GB" w:eastAsia="zh-CN" w:bidi="hi-IN"/>
    </w:rPr>
  </w:style>
  <w:style w:type="table" w:styleId="Tabelgril">
    <w:name w:val="Table Grid"/>
    <w:basedOn w:val="TabelNormal"/>
    <w:uiPriority w:val="59"/>
    <w:rsid w:val="00FA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D77F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color w:val="000000"/>
      <w:kern w:val="0"/>
      <w:sz w:val="20"/>
      <w:szCs w:val="22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cp:lastModifiedBy>Adrian Ciochirdel</cp:lastModifiedBy>
  <cp:revision>6</cp:revision>
  <cp:lastPrinted>2023-12-05T09:31:00Z</cp:lastPrinted>
  <dcterms:created xsi:type="dcterms:W3CDTF">2025-11-13T20:45:00Z</dcterms:created>
  <dcterms:modified xsi:type="dcterms:W3CDTF">2025-11-26T09:03:00Z</dcterms:modified>
</cp:coreProperties>
</file>