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5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95"/>
      </w:tblGrid>
      <w:tr w:rsidR="00295FD5" w:rsidRPr="0072591F" w14:paraId="2A7078A7" w14:textId="77777777" w:rsidTr="00CF3E4F">
        <w:trPr>
          <w:trHeight w:val="548"/>
        </w:trPr>
        <w:tc>
          <w:tcPr>
            <w:tcW w:w="101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AFC68" w14:textId="77777777" w:rsidR="00035952" w:rsidRPr="0072591F" w:rsidRDefault="001C365F" w:rsidP="00A01DCC">
            <w:pPr>
              <w:pStyle w:val="Standard"/>
              <w:jc w:val="center"/>
              <w:rPr>
                <w:rFonts w:ascii="Calibri Light" w:hAnsi="Calibri Light" w:cs="Calibri Light"/>
                <w:iCs/>
                <w:lang w:val="ro-RO"/>
              </w:rPr>
            </w:pPr>
            <w:r w:rsidRPr="0072591F">
              <w:rPr>
                <w:rFonts w:ascii="Calibri Light" w:hAnsi="Calibri Light" w:cs="Calibri Light"/>
                <w:iCs/>
                <w:lang w:val="ro-RO"/>
              </w:rPr>
              <w:t xml:space="preserve">FORMULAR DE </w:t>
            </w:r>
            <w:r w:rsidR="00774717" w:rsidRPr="0072591F">
              <w:rPr>
                <w:rFonts w:ascii="Calibri Light" w:hAnsi="Calibri Light" w:cs="Calibri Light"/>
                <w:iCs/>
                <w:lang w:val="ro-RO"/>
              </w:rPr>
              <w:t>ACCES LA</w:t>
            </w:r>
          </w:p>
          <w:p w14:paraId="6C71F793" w14:textId="77777777" w:rsidR="008F5A57" w:rsidRPr="0072591F" w:rsidRDefault="00F209CF" w:rsidP="008F5A57">
            <w:pPr>
              <w:pStyle w:val="Standard"/>
              <w:jc w:val="center"/>
              <w:rPr>
                <w:rFonts w:ascii="Calibri Light" w:hAnsi="Calibri Light" w:cs="Calibri Light"/>
                <w:iCs/>
                <w:lang w:val="ro-RO"/>
              </w:rPr>
            </w:pPr>
            <w:r w:rsidRPr="0072591F">
              <w:rPr>
                <w:rFonts w:ascii="Calibri Light" w:hAnsi="Calibri Light" w:cs="Calibri Light"/>
                <w:iCs/>
                <w:lang w:val="ro-RO"/>
              </w:rPr>
              <w:t>Seminar</w:t>
            </w:r>
            <w:r w:rsidR="00CF7490" w:rsidRPr="0072591F">
              <w:rPr>
                <w:rFonts w:ascii="Calibri Light" w:hAnsi="Calibri Light" w:cs="Calibri Light"/>
                <w:iCs/>
                <w:lang w:val="ro-RO"/>
              </w:rPr>
              <w:t>ul</w:t>
            </w:r>
            <w:r w:rsidRPr="0072591F">
              <w:rPr>
                <w:rFonts w:ascii="Calibri Light" w:hAnsi="Calibri Light" w:cs="Calibri Light"/>
                <w:iCs/>
                <w:lang w:val="ro-RO"/>
              </w:rPr>
              <w:t xml:space="preserve"> de pregătire profesională </w:t>
            </w:r>
            <w:r w:rsidR="00CF7490" w:rsidRPr="0072591F">
              <w:rPr>
                <w:rFonts w:ascii="Calibri Light" w:hAnsi="Calibri Light" w:cs="Calibri Light"/>
                <w:iCs/>
                <w:lang w:val="ro-RO"/>
              </w:rPr>
              <w:t>online</w:t>
            </w:r>
          </w:p>
          <w:p w14:paraId="6B33B26B" w14:textId="77777777" w:rsidR="00CF7490" w:rsidRPr="0072591F" w:rsidRDefault="00CF7490" w:rsidP="008F5A57">
            <w:pPr>
              <w:pStyle w:val="Standard"/>
              <w:jc w:val="center"/>
              <w:rPr>
                <w:rFonts w:ascii="Calibri Light" w:hAnsi="Calibri Light" w:cs="Calibri Light"/>
                <w:iCs/>
                <w:lang w:val="ro-RO"/>
              </w:rPr>
            </w:pPr>
          </w:p>
          <w:p w14:paraId="3950A1FE" w14:textId="6656DB63" w:rsidR="003F1015" w:rsidRPr="00666A0E" w:rsidRDefault="00CD5B5D" w:rsidP="003F1015">
            <w:pPr>
              <w:keepNext/>
              <w:spacing w:before="240" w:after="60"/>
              <w:jc w:val="center"/>
              <w:outlineLvl w:val="0"/>
              <w:rPr>
                <w:rFonts w:ascii="Calibri Light" w:hAnsi="Calibri Light"/>
                <w:b/>
                <w:bCs/>
                <w:kern w:val="36"/>
                <w:lang w:val="en-US" w:eastAsia="en-US"/>
              </w:rPr>
            </w:pPr>
            <w:proofErr w:type="spellStart"/>
            <w:r w:rsidRPr="00CD5B5D">
              <w:rPr>
                <w:rFonts w:ascii="Calibri Light" w:hAnsi="Calibri Light"/>
                <w:b/>
                <w:bCs/>
                <w:kern w:val="36"/>
                <w:lang w:val="en-US" w:eastAsia="en-US"/>
              </w:rPr>
              <w:t>Argumente</w:t>
            </w:r>
            <w:proofErr w:type="spellEnd"/>
            <w:r w:rsidRPr="00CD5B5D">
              <w:rPr>
                <w:rFonts w:ascii="Calibri Light" w:hAnsi="Calibri Light"/>
                <w:b/>
                <w:bCs/>
                <w:kern w:val="36"/>
                <w:lang w:val="en-US" w:eastAsia="en-US"/>
              </w:rPr>
              <w:t xml:space="preserve"> pro </w:t>
            </w:r>
            <w:proofErr w:type="spellStart"/>
            <w:r w:rsidRPr="00CD5B5D">
              <w:rPr>
                <w:rFonts w:ascii="Calibri Light" w:hAnsi="Calibri Light"/>
                <w:b/>
                <w:bCs/>
                <w:kern w:val="36"/>
                <w:lang w:val="en-US" w:eastAsia="en-US"/>
              </w:rPr>
              <w:t>și</w:t>
            </w:r>
            <w:proofErr w:type="spellEnd"/>
            <w:r w:rsidRPr="00CD5B5D">
              <w:rPr>
                <w:rFonts w:ascii="Calibri Light" w:hAnsi="Calibri Light"/>
                <w:b/>
                <w:bCs/>
                <w:kern w:val="36"/>
                <w:lang w:val="en-US" w:eastAsia="en-US"/>
              </w:rPr>
              <w:t xml:space="preserve"> contra </w:t>
            </w:r>
            <w:proofErr w:type="spellStart"/>
            <w:r w:rsidRPr="00CD5B5D">
              <w:rPr>
                <w:rFonts w:ascii="Calibri Light" w:hAnsi="Calibri Light"/>
                <w:b/>
                <w:bCs/>
                <w:kern w:val="36"/>
                <w:lang w:val="en-US" w:eastAsia="en-US"/>
              </w:rPr>
              <w:t>deschiderii</w:t>
            </w:r>
            <w:proofErr w:type="spellEnd"/>
            <w:r w:rsidRPr="00CD5B5D">
              <w:rPr>
                <w:rFonts w:ascii="Calibri Light" w:hAnsi="Calibri Light"/>
                <w:b/>
                <w:bCs/>
                <w:kern w:val="36"/>
                <w:lang w:val="en-US" w:eastAsia="en-US"/>
              </w:rPr>
              <w:t xml:space="preserve"> </w:t>
            </w:r>
            <w:proofErr w:type="spellStart"/>
            <w:r w:rsidRPr="00CD5B5D">
              <w:rPr>
                <w:rFonts w:ascii="Calibri Light" w:hAnsi="Calibri Light"/>
                <w:b/>
                <w:bCs/>
                <w:kern w:val="36"/>
                <w:lang w:val="en-US" w:eastAsia="en-US"/>
              </w:rPr>
              <w:t>procedurii</w:t>
            </w:r>
            <w:proofErr w:type="spellEnd"/>
            <w:r w:rsidRPr="00CD5B5D">
              <w:rPr>
                <w:rFonts w:ascii="Calibri Light" w:hAnsi="Calibri Light"/>
                <w:b/>
                <w:bCs/>
                <w:kern w:val="36"/>
                <w:lang w:val="en-US" w:eastAsia="en-US"/>
              </w:rPr>
              <w:t xml:space="preserve"> </w:t>
            </w:r>
            <w:proofErr w:type="spellStart"/>
            <w:r w:rsidRPr="00CD5B5D">
              <w:rPr>
                <w:rFonts w:ascii="Calibri Light" w:hAnsi="Calibri Light"/>
                <w:b/>
                <w:bCs/>
                <w:kern w:val="36"/>
                <w:lang w:val="en-US" w:eastAsia="en-US"/>
              </w:rPr>
              <w:t>insolvenței</w:t>
            </w:r>
            <w:proofErr w:type="spellEnd"/>
            <w:r w:rsidRPr="00CD5B5D">
              <w:rPr>
                <w:rFonts w:ascii="Calibri Light" w:hAnsi="Calibri Light"/>
                <w:b/>
                <w:bCs/>
                <w:kern w:val="36"/>
                <w:lang w:val="en-US" w:eastAsia="en-US"/>
              </w:rPr>
              <w:t xml:space="preserve"> </w:t>
            </w:r>
            <w:proofErr w:type="spellStart"/>
            <w:r w:rsidRPr="00CD5B5D">
              <w:rPr>
                <w:rFonts w:ascii="Calibri Light" w:hAnsi="Calibri Light"/>
                <w:b/>
                <w:bCs/>
                <w:kern w:val="36"/>
                <w:lang w:val="en-US" w:eastAsia="en-US"/>
              </w:rPr>
              <w:t>persoanei</w:t>
            </w:r>
            <w:proofErr w:type="spellEnd"/>
            <w:r w:rsidRPr="00CD5B5D">
              <w:rPr>
                <w:rFonts w:ascii="Calibri Light" w:hAnsi="Calibri Light"/>
                <w:b/>
                <w:bCs/>
                <w:kern w:val="36"/>
                <w:lang w:val="en-US" w:eastAsia="en-US"/>
              </w:rPr>
              <w:t xml:space="preserve"> </w:t>
            </w:r>
            <w:proofErr w:type="spellStart"/>
            <w:r w:rsidRPr="00CD5B5D">
              <w:rPr>
                <w:rFonts w:ascii="Calibri Light" w:hAnsi="Calibri Light"/>
                <w:b/>
                <w:bCs/>
                <w:kern w:val="36"/>
                <w:lang w:val="en-US" w:eastAsia="en-US"/>
              </w:rPr>
              <w:t>fizice</w:t>
            </w:r>
            <w:proofErr w:type="spellEnd"/>
          </w:p>
          <w:p w14:paraId="65634F22" w14:textId="412FB2DF" w:rsidR="00CF7490" w:rsidRPr="00A01DCC" w:rsidRDefault="00CD5B5D" w:rsidP="008F5A57">
            <w:pPr>
              <w:pStyle w:val="Standard"/>
              <w:jc w:val="center"/>
              <w:rPr>
                <w:rFonts w:ascii="Calibri Light" w:hAnsi="Calibri Light" w:cs="Calibri Light"/>
                <w:iCs/>
                <w:lang w:val="ro-RO"/>
              </w:rPr>
            </w:pPr>
            <w:r>
              <w:rPr>
                <w:rFonts w:ascii="Calibri Light" w:hAnsi="Calibri Light" w:cs="Calibri Light"/>
                <w:iCs/>
                <w:lang w:val="ro-RO"/>
              </w:rPr>
              <w:t>27 octombrie</w:t>
            </w:r>
            <w:r w:rsidR="00A01DCC" w:rsidRPr="00A01DCC">
              <w:rPr>
                <w:rFonts w:ascii="Calibri Light" w:hAnsi="Calibri Light" w:cs="Calibri Light"/>
                <w:iCs/>
                <w:lang w:val="ro-RO"/>
              </w:rPr>
              <w:t xml:space="preserve"> 202</w:t>
            </w:r>
            <w:r w:rsidR="003F1015">
              <w:rPr>
                <w:rFonts w:ascii="Calibri Light" w:hAnsi="Calibri Light" w:cs="Calibri Light"/>
                <w:iCs/>
                <w:lang w:val="ro-RO"/>
              </w:rPr>
              <w:t>5</w:t>
            </w:r>
            <w:r w:rsidR="008B6EE9">
              <w:rPr>
                <w:rFonts w:ascii="Calibri Light" w:hAnsi="Calibri Light" w:cs="Calibri Light"/>
                <w:iCs/>
                <w:lang w:val="ro-RO"/>
              </w:rPr>
              <w:t>, ora 1</w:t>
            </w:r>
            <w:r>
              <w:rPr>
                <w:rFonts w:ascii="Calibri Light" w:hAnsi="Calibri Light" w:cs="Calibri Light"/>
                <w:iCs/>
                <w:lang w:val="ro-RO"/>
              </w:rPr>
              <w:t>3</w:t>
            </w:r>
            <w:r w:rsidR="008B6EE9">
              <w:rPr>
                <w:rFonts w:ascii="Calibri Light" w:hAnsi="Calibri Light" w:cs="Calibri Light"/>
                <w:iCs/>
                <w:lang w:val="en-US"/>
              </w:rPr>
              <w:t>:</w:t>
            </w:r>
            <w:r w:rsidR="008B6EE9">
              <w:rPr>
                <w:rFonts w:ascii="Calibri Light" w:hAnsi="Calibri Light" w:cs="Calibri Light"/>
                <w:iCs/>
                <w:lang w:val="ro-RO"/>
              </w:rPr>
              <w:t>00</w:t>
            </w:r>
          </w:p>
          <w:p w14:paraId="2DDFBE98" w14:textId="77777777" w:rsidR="00A01DCC" w:rsidRPr="0072591F" w:rsidRDefault="00A01DCC" w:rsidP="008F5A57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iCs/>
                <w:lang w:val="ro-RO"/>
              </w:rPr>
            </w:pPr>
          </w:p>
          <w:p w14:paraId="7B9F8EA1" w14:textId="77777777" w:rsidR="003F1015" w:rsidRDefault="00CF7490" w:rsidP="003F1015">
            <w:pPr>
              <w:pStyle w:val="Standard"/>
              <w:rPr>
                <w:rFonts w:ascii="Calibri Light" w:hAnsi="Calibri Light" w:cs="Calibri Light"/>
                <w:b/>
                <w:bCs/>
                <w:iCs/>
                <w:lang w:val="ro-RO"/>
              </w:rPr>
            </w:pPr>
            <w:r w:rsidRPr="0072591F">
              <w:rPr>
                <w:rFonts w:ascii="Calibri Light" w:hAnsi="Calibri Light" w:cs="Calibri Light"/>
                <w:b/>
                <w:bCs/>
                <w:iCs/>
                <w:lang w:val="ro-RO"/>
              </w:rPr>
              <w:t>Lector</w:t>
            </w:r>
            <w:r w:rsidR="003F1015">
              <w:rPr>
                <w:rFonts w:ascii="Calibri Light" w:hAnsi="Calibri Light" w:cs="Calibri Light"/>
                <w:b/>
                <w:bCs/>
                <w:iCs/>
                <w:lang w:val="ro-RO"/>
              </w:rPr>
              <w:t>i</w:t>
            </w:r>
            <w:r w:rsidRPr="0072591F">
              <w:rPr>
                <w:rFonts w:ascii="Calibri Light" w:hAnsi="Calibri Light" w:cs="Calibri Light"/>
                <w:b/>
                <w:bCs/>
                <w:iCs/>
                <w:lang w:val="ro-RO"/>
              </w:rPr>
              <w:t xml:space="preserve">: </w:t>
            </w:r>
          </w:p>
          <w:p w14:paraId="72ED9BE7" w14:textId="77777777" w:rsidR="00CD5B5D" w:rsidRPr="00CD5B5D" w:rsidRDefault="00CD5B5D" w:rsidP="00CD5B5D">
            <w:pPr>
              <w:pStyle w:val="Standard"/>
              <w:numPr>
                <w:ilvl w:val="0"/>
                <w:numId w:val="2"/>
              </w:numPr>
              <w:rPr>
                <w:rFonts w:ascii="Calibri Light" w:hAnsi="Calibri Light" w:cs="Calibri Light"/>
                <w:iCs/>
                <w:lang w:val="ro-RO"/>
              </w:rPr>
            </w:pPr>
            <w:r w:rsidRPr="00CD5B5D">
              <w:rPr>
                <w:rFonts w:ascii="Calibri Light" w:hAnsi="Calibri Light" w:cs="Calibri Light"/>
                <w:iCs/>
                <w:lang w:val="ro-RO"/>
              </w:rPr>
              <w:t xml:space="preserve">practician în insolvență, ec. – </w:t>
            </w:r>
            <w:r w:rsidRPr="00CD5B5D">
              <w:rPr>
                <w:rFonts w:ascii="Calibri Light" w:hAnsi="Calibri Light" w:cs="Calibri Light"/>
                <w:b/>
                <w:bCs/>
                <w:iCs/>
                <w:lang w:val="ro-RO"/>
              </w:rPr>
              <w:t>Maria-Mariana Somnea</w:t>
            </w:r>
            <w:r w:rsidRPr="00CD5B5D">
              <w:rPr>
                <w:rFonts w:ascii="Calibri Light" w:hAnsi="Calibri Light" w:cs="Calibri Light"/>
                <w:iCs/>
                <w:lang w:val="ro-RO"/>
              </w:rPr>
              <w:t>, Președinte Filiala UNPIR Gorj</w:t>
            </w:r>
          </w:p>
          <w:p w14:paraId="77738F38" w14:textId="77777777" w:rsidR="004A2BD8" w:rsidRDefault="00CD5B5D" w:rsidP="00CD5B5D">
            <w:pPr>
              <w:pStyle w:val="Standard"/>
              <w:numPr>
                <w:ilvl w:val="0"/>
                <w:numId w:val="2"/>
              </w:numPr>
              <w:rPr>
                <w:rFonts w:ascii="Calibri Light" w:hAnsi="Calibri Light" w:cs="Calibri Light"/>
                <w:iCs/>
                <w:lang w:val="ro-RO"/>
              </w:rPr>
            </w:pPr>
            <w:r w:rsidRPr="00CD5B5D">
              <w:rPr>
                <w:rFonts w:ascii="Calibri Light" w:hAnsi="Calibri Light" w:cs="Calibri Light"/>
                <w:iCs/>
                <w:lang w:val="ro-RO"/>
              </w:rPr>
              <w:t xml:space="preserve">practician în insolvență – </w:t>
            </w:r>
            <w:r w:rsidRPr="00CD5B5D">
              <w:rPr>
                <w:rFonts w:ascii="Calibri Light" w:hAnsi="Calibri Light" w:cs="Calibri Light"/>
                <w:b/>
                <w:bCs/>
                <w:iCs/>
                <w:lang w:val="ro-RO"/>
              </w:rPr>
              <w:t>Adriana-Violeta Nistor</w:t>
            </w:r>
            <w:r w:rsidRPr="00CD5B5D">
              <w:rPr>
                <w:rFonts w:ascii="Calibri Light" w:hAnsi="Calibri Light" w:cs="Calibri Light"/>
                <w:iCs/>
                <w:lang w:val="ro-RO"/>
              </w:rPr>
              <w:t>, Registrator Registrul Comerțului</w:t>
            </w:r>
          </w:p>
          <w:p w14:paraId="2CFE14CB" w14:textId="2082E854" w:rsidR="00CD5B5D" w:rsidRPr="0072591F" w:rsidRDefault="00CD5B5D" w:rsidP="00775578">
            <w:pPr>
              <w:pStyle w:val="Standard"/>
              <w:ind w:left="720"/>
              <w:rPr>
                <w:rFonts w:ascii="Calibri Light" w:hAnsi="Calibri Light" w:cs="Calibri Light"/>
                <w:iCs/>
                <w:lang w:val="ro-RO"/>
              </w:rPr>
            </w:pPr>
          </w:p>
        </w:tc>
      </w:tr>
      <w:tr w:rsidR="001F1433" w:rsidRPr="00FA6800" w14:paraId="1B204DB5" w14:textId="77777777" w:rsidTr="00826EDB">
        <w:trPr>
          <w:trHeight w:val="447"/>
        </w:trPr>
        <w:tc>
          <w:tcPr>
            <w:tcW w:w="101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16E64" w14:textId="77777777" w:rsidR="001F1433" w:rsidRPr="00FA6800" w:rsidRDefault="001F1433" w:rsidP="00826EDB">
            <w:pPr>
              <w:pStyle w:val="Standard"/>
              <w:jc w:val="center"/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 xml:space="preserve">Acreditare I.N.P.P.I.: </w:t>
            </w:r>
            <w:r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>4</w:t>
            </w:r>
            <w:r w:rsidRPr="00FA6800"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 xml:space="preserve"> puncte de pregătire profesională.</w:t>
            </w:r>
          </w:p>
          <w:p w14:paraId="7884D65B" w14:textId="77777777" w:rsidR="001F1433" w:rsidRPr="00FA6800" w:rsidRDefault="001F1433" w:rsidP="00826EDB">
            <w:pPr>
              <w:pStyle w:val="Standard"/>
              <w:jc w:val="both"/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</w:p>
        </w:tc>
      </w:tr>
      <w:tr w:rsidR="001F1433" w:rsidRPr="00FA6800" w14:paraId="0619AFC0" w14:textId="77777777" w:rsidTr="00826EDB">
        <w:trPr>
          <w:trHeight w:val="1178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1DAEA" w14:textId="77777777" w:rsidR="001F1433" w:rsidRPr="00FA6800" w:rsidRDefault="001F1433" w:rsidP="00826EDB">
            <w:pPr>
              <w:pStyle w:val="Standard"/>
              <w:spacing w:after="120"/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</w:pPr>
          </w:p>
          <w:p w14:paraId="7C482BC1" w14:textId="77777777" w:rsidR="001F1433" w:rsidRPr="00FA6800" w:rsidRDefault="001F1433" w:rsidP="00826EDB">
            <w:pPr>
              <w:pStyle w:val="Standard"/>
              <w:spacing w:after="120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  <w:t>Nume/denumire plătitor:</w:t>
            </w:r>
            <w:r w:rsidRPr="00FA6800">
              <w:rPr>
                <w:rFonts w:ascii="Calibri Light" w:hAnsi="Calibri Light" w:cs="Calibri Light"/>
                <w:sz w:val="22"/>
                <w:szCs w:val="22"/>
                <w:lang w:val="ro-RO"/>
              </w:rPr>
              <w:t xml:space="preserve"> ...............................................................................................................................................</w:t>
            </w:r>
          </w:p>
          <w:p w14:paraId="77C388C4" w14:textId="77777777" w:rsidR="001F1433" w:rsidRPr="00FA6800" w:rsidRDefault="001F1433" w:rsidP="00826EDB">
            <w:pPr>
              <w:pStyle w:val="Standard"/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  <w:t>Localitate/telefon</w:t>
            </w:r>
            <w:r w:rsidRPr="00FA6800">
              <w:rPr>
                <w:rFonts w:ascii="Calibri Light" w:hAnsi="Calibri Light" w:cs="Calibri Light"/>
                <w:sz w:val="22"/>
                <w:szCs w:val="22"/>
                <w:lang w:val="ro-RO"/>
              </w:rPr>
              <w:t>:………………………………………………..…………………………………………………………………………………………..…….</w:t>
            </w:r>
          </w:p>
          <w:p w14:paraId="2362B892" w14:textId="77777777" w:rsidR="001F1433" w:rsidRPr="00FA6800" w:rsidRDefault="001F1433" w:rsidP="00826EDB">
            <w:pPr>
              <w:pStyle w:val="Standard"/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>E-mail: (</w:t>
            </w:r>
            <w:proofErr w:type="spellStart"/>
            <w:r w:rsidRPr="00FA6800"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>pt</w:t>
            </w:r>
            <w:proofErr w:type="spellEnd"/>
            <w:r w:rsidRPr="00FA6800"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 xml:space="preserve"> comunicare link de acces)</w:t>
            </w:r>
            <w:r w:rsidRPr="00FA6800">
              <w:rPr>
                <w:rFonts w:ascii="Calibri Light" w:hAnsi="Calibri Light" w:cs="Calibri Light"/>
                <w:sz w:val="22"/>
                <w:szCs w:val="22"/>
                <w:lang w:val="ro-RO"/>
              </w:rPr>
              <w:t xml:space="preserve"> ……………………………………………………………………………….……………………….……………</w:t>
            </w:r>
          </w:p>
          <w:p w14:paraId="1D4F8C23" w14:textId="77777777" w:rsidR="001F1433" w:rsidRPr="00FA6800" w:rsidRDefault="001F1433" w:rsidP="00826EDB">
            <w:pPr>
              <w:pStyle w:val="Standard"/>
              <w:spacing w:after="120"/>
              <w:jc w:val="both"/>
              <w:rPr>
                <w:rStyle w:val="Fontdeparagrafimplicit1"/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b/>
                <w:sz w:val="22"/>
                <w:szCs w:val="22"/>
                <w:lang w:val="ro-RO"/>
              </w:rPr>
              <w:t>Date eliberare factură (obligatorii):</w:t>
            </w:r>
            <w:r w:rsidRPr="00FA6800">
              <w:rPr>
                <w:rStyle w:val="Fontdeparagrafimplicit1"/>
                <w:rFonts w:ascii="Calibri Light" w:hAnsi="Calibri Light" w:cs="Calibri Light"/>
                <w:sz w:val="22"/>
                <w:szCs w:val="22"/>
                <w:lang w:val="ro-RO"/>
              </w:rPr>
              <w:t>……….…………………………………………………………………………………………………………..….…</w:t>
            </w:r>
          </w:p>
          <w:p w14:paraId="0FBFDF0D" w14:textId="77777777" w:rsidR="001F1433" w:rsidRPr="00FA6800" w:rsidRDefault="001F1433" w:rsidP="00826EDB">
            <w:pPr>
              <w:pStyle w:val="Standard"/>
              <w:spacing w:after="120"/>
              <w:jc w:val="both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sz w:val="22"/>
                <w:szCs w:val="22"/>
                <w:lang w:val="ro-RO"/>
              </w:rPr>
              <w:t>…………………………………………………………………………………………………………………………………………………………………………………</w:t>
            </w:r>
          </w:p>
          <w:p w14:paraId="4EDCC260" w14:textId="77777777" w:rsidR="001F1433" w:rsidRPr="00FA6800" w:rsidRDefault="001F1433" w:rsidP="00826EDB">
            <w:pPr>
              <w:pStyle w:val="Standard"/>
              <w:spacing w:after="120"/>
              <w:jc w:val="both"/>
              <w:rPr>
                <w:rStyle w:val="Fontdeparagrafimplicit1"/>
                <w:rFonts w:ascii="Calibri Light" w:hAnsi="Calibri Light" w:cs="Calibri Light"/>
                <w:b/>
                <w:sz w:val="22"/>
                <w:szCs w:val="22"/>
                <w:lang w:val="ro-RO"/>
              </w:rPr>
            </w:pPr>
            <w:r w:rsidRPr="006A4283">
              <w:rPr>
                <w:rFonts w:ascii="Calibri Light" w:hAnsi="Calibri Light" w:cs="Calibri Light"/>
                <w:sz w:val="22"/>
                <w:szCs w:val="22"/>
                <w:lang w:val="ro-RO"/>
              </w:rPr>
              <w:t>Dacă ați completat toate datele necesare eliberării facturii (OBLIGATORIU CUI/CIF/CNP), precizate mai sus, veți primi factura pe SPV, după evidențierea plății taxei de înregistrare.</w:t>
            </w:r>
          </w:p>
        </w:tc>
      </w:tr>
      <w:tr w:rsidR="001F1433" w:rsidRPr="00FA6800" w14:paraId="2484B611" w14:textId="77777777" w:rsidTr="00826EDB">
        <w:trPr>
          <w:trHeight w:val="1921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78082F" w14:textId="77777777" w:rsidR="001F1433" w:rsidRPr="00FA6800" w:rsidRDefault="001F1433" w:rsidP="00826EDB">
            <w:pPr>
              <w:pStyle w:val="Standard"/>
              <w:rPr>
                <w:rStyle w:val="Fontdeparagrafimplicit1"/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b/>
                <w:sz w:val="22"/>
                <w:szCs w:val="22"/>
                <w:lang w:val="ro-RO"/>
              </w:rPr>
              <w:t xml:space="preserve">TAXA DE ACCES LA </w:t>
            </w:r>
            <w:r>
              <w:rPr>
                <w:rStyle w:val="Fontdeparagrafimplicit1"/>
                <w:rFonts w:ascii="Calibri Light" w:hAnsi="Calibri Light" w:cs="Calibri Light"/>
                <w:b/>
                <w:sz w:val="22"/>
                <w:szCs w:val="22"/>
                <w:lang w:val="ro-RO"/>
              </w:rPr>
              <w:t>SEMINARUL ONLINE</w:t>
            </w:r>
            <w:r w:rsidRPr="00FA6800">
              <w:rPr>
                <w:rStyle w:val="Fontdeparagrafimplicit1"/>
                <w:rFonts w:ascii="Calibri Light" w:hAnsi="Calibri Light" w:cs="Calibri Light"/>
                <w:b/>
                <w:sz w:val="22"/>
                <w:szCs w:val="22"/>
                <w:lang w:val="ro-RO"/>
              </w:rPr>
              <w:t xml:space="preserve"> este de</w:t>
            </w:r>
            <w:r w:rsidRPr="00FA6800">
              <w:rPr>
                <w:rStyle w:val="Fontdeparagrafimplicit1"/>
                <w:rFonts w:ascii="Calibri Light" w:hAnsi="Calibri Light" w:cs="Calibri Light"/>
                <w:b/>
                <w:iCs/>
                <w:sz w:val="22"/>
                <w:szCs w:val="22"/>
                <w:lang w:val="ro-RO"/>
              </w:rPr>
              <w:t xml:space="preserve"> </w:t>
            </w:r>
            <w:r w:rsidR="004E2B6D">
              <w:rPr>
                <w:rStyle w:val="Fontdeparagrafimplicit1"/>
                <w:rFonts w:ascii="Calibri Light" w:hAnsi="Calibri Light" w:cs="Calibri Light"/>
                <w:b/>
                <w:iCs/>
                <w:sz w:val="22"/>
                <w:szCs w:val="22"/>
                <w:lang w:val="ro-RO"/>
              </w:rPr>
              <w:t>242</w:t>
            </w:r>
            <w:r w:rsidRPr="00FA6800">
              <w:rPr>
                <w:rStyle w:val="Fontdeparagrafimplicit1"/>
                <w:rFonts w:ascii="Calibri Light" w:hAnsi="Calibri Light" w:cs="Calibri Light"/>
                <w:b/>
                <w:iCs/>
                <w:sz w:val="22"/>
                <w:szCs w:val="22"/>
                <w:lang w:val="ro-RO"/>
              </w:rPr>
              <w:t xml:space="preserve"> </w:t>
            </w:r>
            <w:r w:rsidRPr="00FA6800">
              <w:rPr>
                <w:rStyle w:val="Fontdeparagrafimplicit1"/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>lei/persoană</w:t>
            </w:r>
          </w:p>
          <w:p w14:paraId="71DEA5B9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</w:pPr>
          </w:p>
          <w:p w14:paraId="0588A252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  <w:t>Număr de participanți:   ………….. persoane</w:t>
            </w:r>
          </w:p>
          <w:p w14:paraId="65C7DDDB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</w:p>
          <w:p w14:paraId="3F9711FF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  <w:t xml:space="preserve">Numele și prenumele persoanelor participante: </w:t>
            </w:r>
          </w:p>
          <w:p w14:paraId="219A2BA5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35"/>
              <w:gridCol w:w="5035"/>
            </w:tblGrid>
            <w:tr w:rsidR="001F1433" w14:paraId="50D32EB9" w14:textId="77777777" w:rsidTr="00826EDB">
              <w:tc>
                <w:tcPr>
                  <w:tcW w:w="5035" w:type="dxa"/>
                </w:tcPr>
                <w:p w14:paraId="328921C6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 xml:space="preserve">1. </w:t>
                  </w:r>
                </w:p>
              </w:tc>
              <w:tc>
                <w:tcPr>
                  <w:tcW w:w="5035" w:type="dxa"/>
                </w:tcPr>
                <w:p w14:paraId="51E171AF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6.</w:t>
                  </w:r>
                </w:p>
              </w:tc>
            </w:tr>
            <w:tr w:rsidR="001F1433" w14:paraId="00ED8467" w14:textId="77777777" w:rsidTr="00826EDB">
              <w:tc>
                <w:tcPr>
                  <w:tcW w:w="5035" w:type="dxa"/>
                </w:tcPr>
                <w:p w14:paraId="50B45B7A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2.</w:t>
                  </w:r>
                </w:p>
              </w:tc>
              <w:tc>
                <w:tcPr>
                  <w:tcW w:w="5035" w:type="dxa"/>
                </w:tcPr>
                <w:p w14:paraId="32264338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7.</w:t>
                  </w:r>
                </w:p>
              </w:tc>
            </w:tr>
            <w:tr w:rsidR="001F1433" w14:paraId="3E54BB9A" w14:textId="77777777" w:rsidTr="00826EDB">
              <w:tc>
                <w:tcPr>
                  <w:tcW w:w="5035" w:type="dxa"/>
                </w:tcPr>
                <w:p w14:paraId="32FD1AB7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3.</w:t>
                  </w:r>
                </w:p>
              </w:tc>
              <w:tc>
                <w:tcPr>
                  <w:tcW w:w="5035" w:type="dxa"/>
                </w:tcPr>
                <w:p w14:paraId="32F6BA45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8.</w:t>
                  </w:r>
                </w:p>
              </w:tc>
            </w:tr>
            <w:tr w:rsidR="001F1433" w14:paraId="49C32E4C" w14:textId="77777777" w:rsidTr="00826EDB">
              <w:tc>
                <w:tcPr>
                  <w:tcW w:w="5035" w:type="dxa"/>
                </w:tcPr>
                <w:p w14:paraId="53ADCC90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4.</w:t>
                  </w:r>
                </w:p>
              </w:tc>
              <w:tc>
                <w:tcPr>
                  <w:tcW w:w="5035" w:type="dxa"/>
                </w:tcPr>
                <w:p w14:paraId="4D8D88BA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9.</w:t>
                  </w:r>
                </w:p>
              </w:tc>
            </w:tr>
            <w:tr w:rsidR="001F1433" w14:paraId="65E7CD86" w14:textId="77777777" w:rsidTr="00826EDB">
              <w:tc>
                <w:tcPr>
                  <w:tcW w:w="5035" w:type="dxa"/>
                </w:tcPr>
                <w:p w14:paraId="5FD3F492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5.</w:t>
                  </w:r>
                </w:p>
              </w:tc>
              <w:tc>
                <w:tcPr>
                  <w:tcW w:w="5035" w:type="dxa"/>
                </w:tcPr>
                <w:p w14:paraId="615A7282" w14:textId="77777777" w:rsidR="001F1433" w:rsidRDefault="001F1433" w:rsidP="00826EDB">
                  <w:pPr>
                    <w:pStyle w:val="Standard"/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</w:pPr>
                  <w:r>
                    <w:rPr>
                      <w:rFonts w:ascii="Calibri Light" w:hAnsi="Calibri Light" w:cs="Calibri Light"/>
                      <w:bCs/>
                      <w:sz w:val="22"/>
                      <w:szCs w:val="22"/>
                      <w:lang w:val="ro-RO"/>
                    </w:rPr>
                    <w:t>10.</w:t>
                  </w:r>
                </w:p>
              </w:tc>
            </w:tr>
          </w:tbl>
          <w:p w14:paraId="08C487E4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</w:p>
          <w:p w14:paraId="769DF31E" w14:textId="77777777" w:rsidR="001F1433" w:rsidRPr="00FA6800" w:rsidRDefault="001F1433" w:rsidP="00826EDB">
            <w:pPr>
              <w:pStyle w:val="Standard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bCs/>
                <w:sz w:val="22"/>
                <w:szCs w:val="22"/>
                <w:lang w:val="ro-RO"/>
              </w:rPr>
              <w:t>TOTAL PLĂTIT = ……………………………………… lei, OP nr.: ……………………………….……. data: ..…………………………..……………...</w:t>
            </w:r>
          </w:p>
        </w:tc>
      </w:tr>
      <w:tr w:rsidR="001F1433" w:rsidRPr="00FA6800" w14:paraId="6E935C9D" w14:textId="77777777" w:rsidTr="00826EDB">
        <w:trPr>
          <w:trHeight w:val="548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980DF" w14:textId="77777777" w:rsidR="001F1433" w:rsidRPr="00FA6800" w:rsidRDefault="001F1433" w:rsidP="00826EDB">
            <w:pPr>
              <w:pStyle w:val="Standard"/>
              <w:jc w:val="both"/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  <w:t xml:space="preserve">MODALITATE DE PLATĂ: OP cu menționarea obligatorie a numelui participantului/participanților. </w:t>
            </w:r>
          </w:p>
          <w:p w14:paraId="28E1A48F" w14:textId="63994F64" w:rsidR="001F1433" w:rsidRPr="001F6BD4" w:rsidRDefault="001F1433" w:rsidP="001F1433">
            <w:pPr>
              <w:keepNext/>
              <w:spacing w:before="240" w:after="60"/>
              <w:jc w:val="both"/>
              <w:outlineLvl w:val="0"/>
              <w:rPr>
                <w:rFonts w:ascii="Calibri Light" w:hAnsi="Calibri Light"/>
                <w:b/>
                <w:bCs/>
                <w:kern w:val="36"/>
                <w:lang w:val="en-US" w:eastAsia="en-US"/>
              </w:rPr>
            </w:pPr>
            <w:r w:rsidRPr="00FA6800">
              <w:rPr>
                <w:rFonts w:ascii="Calibri Light" w:hAnsi="Calibri Light" w:cs="Calibri Light"/>
                <w:sz w:val="22"/>
                <w:szCs w:val="22"/>
              </w:rPr>
              <w:t xml:space="preserve">Plata se face în contul bancar </w:t>
            </w:r>
            <w:r w:rsidRPr="009A40DF">
              <w:rPr>
                <w:rFonts w:ascii="Calibri Light" w:hAnsi="Calibri Light" w:cs="Calibri Light"/>
                <w:sz w:val="22"/>
                <w:szCs w:val="22"/>
              </w:rPr>
              <w:t xml:space="preserve">IBAN: </w:t>
            </w:r>
            <w:r w:rsidRPr="009A40DF">
              <w:rPr>
                <w:rFonts w:ascii="Calibri Light" w:hAnsi="Calibri Light" w:cs="Calibri Light"/>
                <w:lang w:eastAsia="ro-RO"/>
              </w:rPr>
              <w:t>RO11RNCB0671130993380001</w:t>
            </w:r>
            <w:r w:rsidRPr="009A40DF">
              <w:rPr>
                <w:rFonts w:ascii="Calibri Light" w:hAnsi="Calibri Light" w:cs="Calibri Light"/>
                <w:sz w:val="22"/>
                <w:szCs w:val="22"/>
              </w:rPr>
              <w:t xml:space="preserve">, deschis la BCR Sucursala Unirea, CIF: </w:t>
            </w:r>
            <w:r>
              <w:rPr>
                <w:rFonts w:ascii="Calibri Light" w:hAnsi="Calibri Light" w:cs="Calibri Light"/>
                <w:sz w:val="22"/>
                <w:szCs w:val="22"/>
              </w:rPr>
              <w:t>RO</w:t>
            </w:r>
            <w:r w:rsidRPr="009A40DF">
              <w:rPr>
                <w:rFonts w:ascii="Calibri Light" w:hAnsi="Calibri Light" w:cs="Calibri Light"/>
                <w:lang w:eastAsia="ro-RO"/>
              </w:rPr>
              <w:t>31066951</w:t>
            </w:r>
            <w:r w:rsidRPr="009A40DF">
              <w:rPr>
                <w:rFonts w:ascii="Calibri Light" w:hAnsi="Calibri Light" w:cs="Calibri Light"/>
              </w:rPr>
              <w:t xml:space="preserve"> </w:t>
            </w:r>
            <w:r>
              <w:rPr>
                <w:rFonts w:ascii="Calibri Light" w:hAnsi="Calibri Light" w:cs="Calibri Light"/>
              </w:rPr>
              <w:t xml:space="preserve">- </w:t>
            </w:r>
            <w:r w:rsidRPr="009A40DF">
              <w:rPr>
                <w:rFonts w:ascii="Calibri Light" w:hAnsi="Calibri Light" w:cs="Calibri Light"/>
                <w:sz w:val="22"/>
                <w:szCs w:val="22"/>
              </w:rPr>
              <w:t xml:space="preserve">beneficiar: INPPI, </w:t>
            </w:r>
            <w:r w:rsidRPr="009A40DF">
              <w:rPr>
                <w:rFonts w:ascii="Calibri Light" w:hAnsi="Calibri Light" w:cs="Calibri Light"/>
              </w:rPr>
              <w:t>str. Vulturilor nr. 23, parter, sector 3</w:t>
            </w:r>
            <w:r w:rsidRPr="009A40DF">
              <w:rPr>
                <w:rFonts w:ascii="Calibri Light" w:hAnsi="Calibri Light" w:cs="Calibri Light"/>
                <w:sz w:val="22"/>
                <w:szCs w:val="22"/>
              </w:rPr>
              <w:t xml:space="preserve">, cu mențiunea </w:t>
            </w:r>
            <w:r w:rsidRPr="009A40DF"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Taxă Seminar </w:t>
            </w:r>
            <w:r>
              <w:rPr>
                <w:rFonts w:ascii="Calibri Light" w:hAnsi="Calibri Light" w:cs="Calibri Light"/>
                <w:iCs/>
                <w:sz w:val="22"/>
                <w:szCs w:val="22"/>
              </w:rPr>
              <w:t xml:space="preserve">online </w:t>
            </w:r>
            <w:r w:rsidRPr="009A40DF">
              <w:rPr>
                <w:rFonts w:ascii="Calibri Light" w:hAnsi="Calibri Light" w:cs="Calibri Light"/>
                <w:iCs/>
                <w:sz w:val="22"/>
                <w:szCs w:val="22"/>
              </w:rPr>
              <w:t>de pregătire profesională</w:t>
            </w:r>
            <w:r w:rsidRPr="009A40DF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–</w:t>
            </w:r>
            <w:r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 xml:space="preserve"> </w:t>
            </w:r>
            <w:r w:rsidR="00775578" w:rsidRPr="00775578"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>Argumente pro și contra deschiderii procedurii insolvenței persoanei fizice</w:t>
            </w:r>
          </w:p>
          <w:p w14:paraId="7372C89B" w14:textId="77777777" w:rsidR="001F1433" w:rsidRPr="00FA6800" w:rsidRDefault="001F1433" w:rsidP="00826EDB">
            <w:pPr>
              <w:pStyle w:val="Standard"/>
              <w:jc w:val="both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</w:p>
          <w:p w14:paraId="1586C72A" w14:textId="77777777" w:rsidR="001F1433" w:rsidRPr="00FA6800" w:rsidRDefault="001F1433" w:rsidP="00826EDB">
            <w:pPr>
              <w:pStyle w:val="Standard"/>
              <w:jc w:val="both"/>
              <w:rPr>
                <w:rFonts w:ascii="Calibri Light" w:hAnsi="Calibri Light" w:cs="Calibri Light"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bCs/>
                <w:sz w:val="22"/>
                <w:szCs w:val="22"/>
                <w:lang w:val="ro-RO"/>
              </w:rPr>
              <w:t xml:space="preserve">Factură: </w:t>
            </w:r>
            <w:r w:rsidRPr="006A4283">
              <w:rPr>
                <w:rFonts w:ascii="Calibri Light" w:hAnsi="Calibri Light" w:cs="Calibri Light"/>
                <w:sz w:val="22"/>
                <w:szCs w:val="22"/>
                <w:lang w:val="ro-RO"/>
              </w:rPr>
              <w:t>Dacă ați completat toate datele necesare eliberării facturii (OBLIGATORIU CUI/CIF/CNP), precizate mai sus, veți primi factura pe SPV, după evidențierea plății taxei de înregistrare.</w:t>
            </w:r>
          </w:p>
        </w:tc>
      </w:tr>
      <w:tr w:rsidR="001F1433" w:rsidRPr="00FA6800" w14:paraId="217D7A15" w14:textId="77777777" w:rsidTr="00826EDB">
        <w:trPr>
          <w:trHeight w:val="273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4E261" w14:textId="77777777" w:rsidR="001F1433" w:rsidRPr="00FA6800" w:rsidRDefault="001F1433" w:rsidP="00826EDB">
            <w:pPr>
              <w:pStyle w:val="Standard"/>
              <w:spacing w:before="100" w:beforeAutospacing="1" w:after="100" w:afterAutospacing="1"/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</w:pPr>
            <w:r w:rsidRPr="00FA6800"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  <w:t>CONTACT: Telefon:</w:t>
            </w:r>
            <w:r w:rsidRPr="00FA6800">
              <w:rPr>
                <w:rFonts w:ascii="Calibri Light" w:hAnsi="Calibri Light" w:cs="Calibri Light"/>
                <w:sz w:val="22"/>
                <w:szCs w:val="22"/>
                <w:lang w:val="ro-RO"/>
              </w:rPr>
              <w:t xml:space="preserve"> 021-32.75.696</w:t>
            </w:r>
            <w:r w:rsidRPr="00FA6800">
              <w:rPr>
                <w:rFonts w:ascii="Calibri Light" w:hAnsi="Calibri Light" w:cs="Calibri Light"/>
                <w:b/>
                <w:sz w:val="22"/>
                <w:szCs w:val="22"/>
                <w:lang w:val="ro-RO"/>
              </w:rPr>
              <w:t xml:space="preserve">| E-mail: </w:t>
            </w:r>
            <w:r w:rsidRPr="00FA6800">
              <w:rPr>
                <w:rFonts w:ascii="Calibri Light" w:hAnsi="Calibri Light" w:cs="Calibri Light"/>
                <w:bCs/>
                <w:sz w:val="22"/>
                <w:szCs w:val="22"/>
                <w:lang w:val="ro-RO"/>
              </w:rPr>
              <w:t xml:space="preserve">office@inppi.ro </w:t>
            </w:r>
          </w:p>
        </w:tc>
      </w:tr>
      <w:tr w:rsidR="001F1433" w:rsidRPr="00FA6800" w14:paraId="7878D143" w14:textId="77777777" w:rsidTr="00826EDB">
        <w:trPr>
          <w:trHeight w:val="548"/>
        </w:trPr>
        <w:tc>
          <w:tcPr>
            <w:tcW w:w="10195" w:type="dxa"/>
            <w:tcBorders>
              <w:top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13F1C" w14:textId="77777777" w:rsidR="001F1433" w:rsidRPr="00FA6800" w:rsidRDefault="001F1433" w:rsidP="00826EDB">
            <w:pPr>
              <w:pStyle w:val="Standard"/>
              <w:jc w:val="both"/>
              <w:rPr>
                <w:rStyle w:val="Fontdeparagrafimplicit1"/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bCs/>
                <w:sz w:val="22"/>
                <w:szCs w:val="22"/>
                <w:lang w:val="ro-RO"/>
              </w:rPr>
              <w:t xml:space="preserve">Completarea formularului reprezintă acordul dvs. pentru prelucrarea datelor cu caracter personal. Scopul prelucrării datelor este acela de a derula procedurile administrative necesare întocmirii listei cu participații la conferință. </w:t>
            </w:r>
          </w:p>
          <w:p w14:paraId="419EF9F3" w14:textId="77777777" w:rsidR="001F1433" w:rsidRPr="00FA6800" w:rsidRDefault="001F1433" w:rsidP="00826EDB">
            <w:pPr>
              <w:pStyle w:val="Standard"/>
              <w:jc w:val="both"/>
              <w:rPr>
                <w:rStyle w:val="Fontdeparagrafimplicit1"/>
                <w:rFonts w:ascii="Calibri Light" w:hAnsi="Calibri Light" w:cs="Calibri Light"/>
                <w:bCs/>
                <w:sz w:val="22"/>
                <w:szCs w:val="22"/>
                <w:lang w:val="ro-RO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bCs/>
                <w:sz w:val="22"/>
                <w:szCs w:val="22"/>
                <w:lang w:val="ro-RO"/>
              </w:rPr>
              <w:t>Prezentul formular ține loc de contract între părți.</w:t>
            </w:r>
          </w:p>
          <w:p w14:paraId="0AE7C4E2" w14:textId="77777777" w:rsidR="001F1433" w:rsidRPr="00FA6800" w:rsidRDefault="001F1433" w:rsidP="00826EDB">
            <w:pPr>
              <w:spacing w:before="100"/>
              <w:jc w:val="both"/>
              <w:rPr>
                <w:rFonts w:ascii="Calibri Light" w:hAnsi="Calibri Light" w:cs="Calibri Light"/>
                <w:color w:val="C00000"/>
                <w:sz w:val="22"/>
                <w:szCs w:val="22"/>
              </w:rPr>
            </w:pPr>
            <w:r w:rsidRPr="00FA6800">
              <w:rPr>
                <w:rStyle w:val="Fontdeparagrafimplicit1"/>
                <w:rFonts w:ascii="Calibri Light" w:hAnsi="Calibri Light" w:cs="Calibri Light"/>
                <w:b/>
                <w:bCs/>
                <w:sz w:val="22"/>
                <w:szCs w:val="22"/>
              </w:rPr>
              <w:t>Prezentul formular se va transmite, împreună cu dovada achitării taxei, la adresa de e-mail:</w:t>
            </w:r>
            <w:r w:rsidRPr="00FA6800">
              <w:rPr>
                <w:rStyle w:val="Fontdeparagrafimplicit1"/>
                <w:rFonts w:ascii="Calibri Light" w:hAnsi="Calibri Light" w:cs="Calibri Light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FA6800"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office@inppi.ro</w:t>
            </w:r>
            <w:r>
              <w:rPr>
                <w:rFonts w:ascii="Calibri Light" w:hAnsi="Calibri Light" w:cs="Calibri Light"/>
                <w:sz w:val="22"/>
                <w:szCs w:val="22"/>
                <w:lang w:eastAsia="en-US"/>
              </w:rPr>
              <w:t>.</w:t>
            </w:r>
          </w:p>
        </w:tc>
      </w:tr>
    </w:tbl>
    <w:p w14:paraId="4E00FC43" w14:textId="77777777" w:rsidR="00295FD5" w:rsidRPr="00FA6800" w:rsidRDefault="00295FD5" w:rsidP="001F1433">
      <w:pPr>
        <w:pStyle w:val="Standard"/>
        <w:ind w:right="-143"/>
        <w:rPr>
          <w:lang w:val="ro-RO"/>
        </w:rPr>
      </w:pPr>
    </w:p>
    <w:sectPr w:rsidR="00295FD5" w:rsidRPr="00FA6800">
      <w:pgSz w:w="11906" w:h="16838"/>
      <w:pgMar w:top="568" w:right="1134" w:bottom="73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20B8" w14:textId="77777777" w:rsidR="007B3C38" w:rsidRDefault="007B3C38">
      <w:r>
        <w:separator/>
      </w:r>
    </w:p>
  </w:endnote>
  <w:endnote w:type="continuationSeparator" w:id="0">
    <w:p w14:paraId="734CF43B" w14:textId="77777777" w:rsidR="007B3C38" w:rsidRDefault="007B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6080C" w14:textId="77777777" w:rsidR="007B3C38" w:rsidRDefault="007B3C38">
      <w:r>
        <w:rPr>
          <w:color w:val="000000"/>
        </w:rPr>
        <w:separator/>
      </w:r>
    </w:p>
  </w:footnote>
  <w:footnote w:type="continuationSeparator" w:id="0">
    <w:p w14:paraId="78D000B4" w14:textId="77777777" w:rsidR="007B3C38" w:rsidRDefault="007B3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F17629"/>
    <w:multiLevelType w:val="hybridMultilevel"/>
    <w:tmpl w:val="CD12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A1075"/>
    <w:multiLevelType w:val="hybridMultilevel"/>
    <w:tmpl w:val="21260C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619677">
    <w:abstractNumId w:val="0"/>
  </w:num>
  <w:num w:numId="2" w16cid:durableId="2057267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FD5"/>
    <w:rsid w:val="000007CC"/>
    <w:rsid w:val="00035952"/>
    <w:rsid w:val="00043926"/>
    <w:rsid w:val="00045CB3"/>
    <w:rsid w:val="00052D31"/>
    <w:rsid w:val="0005428B"/>
    <w:rsid w:val="00057864"/>
    <w:rsid w:val="0007249C"/>
    <w:rsid w:val="00073C5E"/>
    <w:rsid w:val="000777B8"/>
    <w:rsid w:val="00080F4E"/>
    <w:rsid w:val="00091CB7"/>
    <w:rsid w:val="00096727"/>
    <w:rsid w:val="000A69C6"/>
    <w:rsid w:val="000D1239"/>
    <w:rsid w:val="000D3873"/>
    <w:rsid w:val="000D3C70"/>
    <w:rsid w:val="000E3858"/>
    <w:rsid w:val="000F5345"/>
    <w:rsid w:val="00117B90"/>
    <w:rsid w:val="00117C80"/>
    <w:rsid w:val="001254A5"/>
    <w:rsid w:val="001262B1"/>
    <w:rsid w:val="001463FA"/>
    <w:rsid w:val="00152A62"/>
    <w:rsid w:val="001577F4"/>
    <w:rsid w:val="0016773C"/>
    <w:rsid w:val="00175B40"/>
    <w:rsid w:val="00193005"/>
    <w:rsid w:val="001957C5"/>
    <w:rsid w:val="001B2ABA"/>
    <w:rsid w:val="001B657D"/>
    <w:rsid w:val="001C365F"/>
    <w:rsid w:val="001D1287"/>
    <w:rsid w:val="001E08C2"/>
    <w:rsid w:val="001E45D0"/>
    <w:rsid w:val="001E6637"/>
    <w:rsid w:val="001F1433"/>
    <w:rsid w:val="001F6869"/>
    <w:rsid w:val="00200970"/>
    <w:rsid w:val="00203F75"/>
    <w:rsid w:val="002120D5"/>
    <w:rsid w:val="00224060"/>
    <w:rsid w:val="00233220"/>
    <w:rsid w:val="00245773"/>
    <w:rsid w:val="002671D2"/>
    <w:rsid w:val="002851E4"/>
    <w:rsid w:val="00295FD5"/>
    <w:rsid w:val="002A297C"/>
    <w:rsid w:val="002A66BE"/>
    <w:rsid w:val="002B13B1"/>
    <w:rsid w:val="002D24D5"/>
    <w:rsid w:val="002E0CF2"/>
    <w:rsid w:val="002F1CCE"/>
    <w:rsid w:val="0031527F"/>
    <w:rsid w:val="00321817"/>
    <w:rsid w:val="003221E4"/>
    <w:rsid w:val="0032281F"/>
    <w:rsid w:val="003262B6"/>
    <w:rsid w:val="0033291B"/>
    <w:rsid w:val="00334E5D"/>
    <w:rsid w:val="003364D6"/>
    <w:rsid w:val="003400EB"/>
    <w:rsid w:val="003415B9"/>
    <w:rsid w:val="00345D3B"/>
    <w:rsid w:val="00346CBB"/>
    <w:rsid w:val="00350ED2"/>
    <w:rsid w:val="00356E21"/>
    <w:rsid w:val="0036565F"/>
    <w:rsid w:val="00367990"/>
    <w:rsid w:val="00370879"/>
    <w:rsid w:val="00374632"/>
    <w:rsid w:val="00385D72"/>
    <w:rsid w:val="00397685"/>
    <w:rsid w:val="003A4619"/>
    <w:rsid w:val="003A5E2B"/>
    <w:rsid w:val="003B4977"/>
    <w:rsid w:val="003B7D92"/>
    <w:rsid w:val="003C115A"/>
    <w:rsid w:val="003D7E13"/>
    <w:rsid w:val="003F1015"/>
    <w:rsid w:val="003F5254"/>
    <w:rsid w:val="00412FE0"/>
    <w:rsid w:val="00430E53"/>
    <w:rsid w:val="00436B84"/>
    <w:rsid w:val="00460C66"/>
    <w:rsid w:val="00480A14"/>
    <w:rsid w:val="004975A9"/>
    <w:rsid w:val="004A1699"/>
    <w:rsid w:val="004A2BD8"/>
    <w:rsid w:val="004B3A69"/>
    <w:rsid w:val="004C0DA2"/>
    <w:rsid w:val="004C28E5"/>
    <w:rsid w:val="004C467E"/>
    <w:rsid w:val="004E2B6D"/>
    <w:rsid w:val="005005EB"/>
    <w:rsid w:val="00503C5C"/>
    <w:rsid w:val="00517716"/>
    <w:rsid w:val="00536DE0"/>
    <w:rsid w:val="0054162D"/>
    <w:rsid w:val="0055442E"/>
    <w:rsid w:val="00554888"/>
    <w:rsid w:val="005932E9"/>
    <w:rsid w:val="005979CB"/>
    <w:rsid w:val="005B1EEA"/>
    <w:rsid w:val="005D7A7E"/>
    <w:rsid w:val="00604CC4"/>
    <w:rsid w:val="006076EA"/>
    <w:rsid w:val="006228F4"/>
    <w:rsid w:val="00635961"/>
    <w:rsid w:val="00646026"/>
    <w:rsid w:val="0064678F"/>
    <w:rsid w:val="00656EFC"/>
    <w:rsid w:val="00666A0E"/>
    <w:rsid w:val="00674AB4"/>
    <w:rsid w:val="00681204"/>
    <w:rsid w:val="00682A16"/>
    <w:rsid w:val="006930ED"/>
    <w:rsid w:val="00693677"/>
    <w:rsid w:val="006A0C21"/>
    <w:rsid w:val="006A2BC8"/>
    <w:rsid w:val="006B3139"/>
    <w:rsid w:val="006C6405"/>
    <w:rsid w:val="006D131B"/>
    <w:rsid w:val="006E7578"/>
    <w:rsid w:val="006F0541"/>
    <w:rsid w:val="006F3861"/>
    <w:rsid w:val="006F7849"/>
    <w:rsid w:val="00717AE5"/>
    <w:rsid w:val="0072591F"/>
    <w:rsid w:val="007266B1"/>
    <w:rsid w:val="00755943"/>
    <w:rsid w:val="00774717"/>
    <w:rsid w:val="00775578"/>
    <w:rsid w:val="0077610C"/>
    <w:rsid w:val="00790C19"/>
    <w:rsid w:val="00792AC3"/>
    <w:rsid w:val="0079355D"/>
    <w:rsid w:val="00794D81"/>
    <w:rsid w:val="007952C6"/>
    <w:rsid w:val="007A234B"/>
    <w:rsid w:val="007A5735"/>
    <w:rsid w:val="007B3C38"/>
    <w:rsid w:val="007E4663"/>
    <w:rsid w:val="007F586B"/>
    <w:rsid w:val="0080101D"/>
    <w:rsid w:val="0082536F"/>
    <w:rsid w:val="00826EDB"/>
    <w:rsid w:val="00831372"/>
    <w:rsid w:val="00836FCC"/>
    <w:rsid w:val="00850C83"/>
    <w:rsid w:val="008559B5"/>
    <w:rsid w:val="00860BF5"/>
    <w:rsid w:val="00861A56"/>
    <w:rsid w:val="00887652"/>
    <w:rsid w:val="00897243"/>
    <w:rsid w:val="008B6EE9"/>
    <w:rsid w:val="008D328C"/>
    <w:rsid w:val="008F0000"/>
    <w:rsid w:val="008F444E"/>
    <w:rsid w:val="008F57C3"/>
    <w:rsid w:val="008F5A57"/>
    <w:rsid w:val="009022E6"/>
    <w:rsid w:val="00903CEF"/>
    <w:rsid w:val="009101B9"/>
    <w:rsid w:val="00926993"/>
    <w:rsid w:val="00941858"/>
    <w:rsid w:val="00945FFE"/>
    <w:rsid w:val="00946C4B"/>
    <w:rsid w:val="00951962"/>
    <w:rsid w:val="00955764"/>
    <w:rsid w:val="009A051B"/>
    <w:rsid w:val="009A11FE"/>
    <w:rsid w:val="009A40DF"/>
    <w:rsid w:val="009A542D"/>
    <w:rsid w:val="009A579F"/>
    <w:rsid w:val="009C36E7"/>
    <w:rsid w:val="009C7187"/>
    <w:rsid w:val="009D3490"/>
    <w:rsid w:val="009D6B22"/>
    <w:rsid w:val="009E2729"/>
    <w:rsid w:val="009F04B4"/>
    <w:rsid w:val="009F189D"/>
    <w:rsid w:val="009F25A2"/>
    <w:rsid w:val="009F606B"/>
    <w:rsid w:val="00A01DCC"/>
    <w:rsid w:val="00A4754D"/>
    <w:rsid w:val="00A544DD"/>
    <w:rsid w:val="00A637C3"/>
    <w:rsid w:val="00A65F1D"/>
    <w:rsid w:val="00A73A88"/>
    <w:rsid w:val="00A806E3"/>
    <w:rsid w:val="00AA4EBA"/>
    <w:rsid w:val="00AB30A7"/>
    <w:rsid w:val="00AB777B"/>
    <w:rsid w:val="00AC3BDD"/>
    <w:rsid w:val="00AC6281"/>
    <w:rsid w:val="00AC6B43"/>
    <w:rsid w:val="00AC78DC"/>
    <w:rsid w:val="00AD0E55"/>
    <w:rsid w:val="00AE2681"/>
    <w:rsid w:val="00AE787A"/>
    <w:rsid w:val="00B03DB8"/>
    <w:rsid w:val="00B0445C"/>
    <w:rsid w:val="00B059CD"/>
    <w:rsid w:val="00B249A6"/>
    <w:rsid w:val="00B249AD"/>
    <w:rsid w:val="00B462D3"/>
    <w:rsid w:val="00B543EA"/>
    <w:rsid w:val="00B62157"/>
    <w:rsid w:val="00B64DB8"/>
    <w:rsid w:val="00B66508"/>
    <w:rsid w:val="00B95362"/>
    <w:rsid w:val="00B96E3C"/>
    <w:rsid w:val="00BD08B5"/>
    <w:rsid w:val="00BE4BAB"/>
    <w:rsid w:val="00BE56A3"/>
    <w:rsid w:val="00BF524B"/>
    <w:rsid w:val="00BF5353"/>
    <w:rsid w:val="00C12B7F"/>
    <w:rsid w:val="00C14267"/>
    <w:rsid w:val="00C211F8"/>
    <w:rsid w:val="00C33390"/>
    <w:rsid w:val="00C45832"/>
    <w:rsid w:val="00C5250E"/>
    <w:rsid w:val="00C76962"/>
    <w:rsid w:val="00C77650"/>
    <w:rsid w:val="00CD10E6"/>
    <w:rsid w:val="00CD1FB1"/>
    <w:rsid w:val="00CD5B5D"/>
    <w:rsid w:val="00CF3E4F"/>
    <w:rsid w:val="00CF72DE"/>
    <w:rsid w:val="00CF7490"/>
    <w:rsid w:val="00D12AC1"/>
    <w:rsid w:val="00D21E8F"/>
    <w:rsid w:val="00D25434"/>
    <w:rsid w:val="00D36C9F"/>
    <w:rsid w:val="00D42BA5"/>
    <w:rsid w:val="00D43F1F"/>
    <w:rsid w:val="00D47E21"/>
    <w:rsid w:val="00D61A81"/>
    <w:rsid w:val="00D71E72"/>
    <w:rsid w:val="00D8647A"/>
    <w:rsid w:val="00D92D96"/>
    <w:rsid w:val="00DB62E5"/>
    <w:rsid w:val="00DF03C6"/>
    <w:rsid w:val="00DF5775"/>
    <w:rsid w:val="00E02233"/>
    <w:rsid w:val="00E169A8"/>
    <w:rsid w:val="00E63954"/>
    <w:rsid w:val="00E7022F"/>
    <w:rsid w:val="00E73335"/>
    <w:rsid w:val="00E733D1"/>
    <w:rsid w:val="00E80DF5"/>
    <w:rsid w:val="00E843DD"/>
    <w:rsid w:val="00E954B9"/>
    <w:rsid w:val="00EA0C99"/>
    <w:rsid w:val="00EA793C"/>
    <w:rsid w:val="00EB167C"/>
    <w:rsid w:val="00EE2F04"/>
    <w:rsid w:val="00EE435A"/>
    <w:rsid w:val="00EE7AF7"/>
    <w:rsid w:val="00F209CF"/>
    <w:rsid w:val="00F324F0"/>
    <w:rsid w:val="00F3359B"/>
    <w:rsid w:val="00F522DD"/>
    <w:rsid w:val="00F70720"/>
    <w:rsid w:val="00F72946"/>
    <w:rsid w:val="00F82F97"/>
    <w:rsid w:val="00F84BB6"/>
    <w:rsid w:val="00F9216E"/>
    <w:rsid w:val="00F94707"/>
    <w:rsid w:val="00FA10DB"/>
    <w:rsid w:val="00FA66E7"/>
    <w:rsid w:val="00FA6800"/>
    <w:rsid w:val="00FB26FB"/>
    <w:rsid w:val="00FD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5B212"/>
  <w15:chartTrackingRefBased/>
  <w15:docId w15:val="{5E2CB20E-AD22-43C4-8486-688EDFCC3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595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3E4F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deparagrafimplicit1">
    <w:name w:val="Font de paragraf implicit1"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en-GB"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1">
    <w:name w:val="Listă1"/>
    <w:basedOn w:val="Textbody"/>
  </w:style>
  <w:style w:type="paragraph" w:customStyle="1" w:styleId="Legend1">
    <w:name w:val="Legendă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ntet1">
    <w:name w:val="Antet1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Citation">
    <w:name w:val="Citation"/>
    <w:rPr>
      <w:i/>
      <w:iCs/>
    </w:rPr>
  </w:style>
  <w:style w:type="paragraph" w:customStyle="1" w:styleId="TextnBalon1">
    <w:name w:val="Text în Balon1"/>
    <w:basedOn w:val="Normal"/>
    <w:rPr>
      <w:rFonts w:ascii="Tahoma" w:hAnsi="Tahoma"/>
      <w:sz w:val="16"/>
      <w:szCs w:val="14"/>
    </w:rPr>
  </w:style>
  <w:style w:type="character" w:customStyle="1" w:styleId="TextnBalonCaracter">
    <w:name w:val="Text în Balon Caracter"/>
    <w:rPr>
      <w:rFonts w:ascii="Tahoma" w:hAnsi="Tahoma"/>
      <w:sz w:val="16"/>
      <w:szCs w:val="1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rPr>
      <w:rFonts w:ascii="Tahoma" w:hAnsi="Tahoma"/>
      <w:sz w:val="16"/>
      <w:szCs w:val="14"/>
    </w:rPr>
  </w:style>
  <w:style w:type="character" w:customStyle="1" w:styleId="BalloonTextChar">
    <w:name w:val="Balloon Text Char"/>
    <w:rPr>
      <w:rFonts w:ascii="Tahoma" w:hAnsi="Tahoma"/>
      <w:sz w:val="16"/>
      <w:szCs w:val="14"/>
    </w:rPr>
  </w:style>
  <w:style w:type="character" w:customStyle="1" w:styleId="Heading3Char">
    <w:name w:val="Heading 3 Char"/>
    <w:link w:val="Heading3"/>
    <w:uiPriority w:val="9"/>
    <w:rsid w:val="00CF3E4F"/>
    <w:rPr>
      <w:rFonts w:ascii="Calibri Light" w:eastAsia="Times New Roman" w:hAnsi="Calibri Light"/>
      <w:b/>
      <w:bCs/>
      <w:kern w:val="3"/>
      <w:sz w:val="26"/>
      <w:szCs w:val="23"/>
      <w:lang w:val="en-GB" w:eastAsia="zh-CN" w:bidi="hi-IN"/>
    </w:rPr>
  </w:style>
  <w:style w:type="character" w:styleId="Emphasis">
    <w:name w:val="Emphasis"/>
    <w:uiPriority w:val="20"/>
    <w:qFormat/>
    <w:rsid w:val="00FA66E7"/>
    <w:rPr>
      <w:i/>
      <w:iCs/>
    </w:rPr>
  </w:style>
  <w:style w:type="character" w:styleId="UnresolvedMention">
    <w:name w:val="Unresolved Mention"/>
    <w:uiPriority w:val="99"/>
    <w:semiHidden/>
    <w:unhideWhenUsed/>
    <w:rsid w:val="006E7578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035952"/>
    <w:rPr>
      <w:rFonts w:ascii="Calibri Light" w:eastAsia="Times New Roman" w:hAnsi="Calibri Light"/>
      <w:b/>
      <w:bCs/>
      <w:kern w:val="32"/>
      <w:sz w:val="32"/>
      <w:szCs w:val="29"/>
      <w:lang w:val="en-GB" w:eastAsia="zh-CN" w:bidi="hi-IN"/>
    </w:rPr>
  </w:style>
  <w:style w:type="table" w:styleId="TableGrid">
    <w:name w:val="Table Grid"/>
    <w:basedOn w:val="TableNormal"/>
    <w:uiPriority w:val="59"/>
    <w:rsid w:val="00FA6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cp:lastModifiedBy>Andrei Cîrchelan</cp:lastModifiedBy>
  <cp:revision>3</cp:revision>
  <cp:lastPrinted>2023-12-05T09:31:00Z</cp:lastPrinted>
  <dcterms:created xsi:type="dcterms:W3CDTF">2025-10-20T13:49:00Z</dcterms:created>
  <dcterms:modified xsi:type="dcterms:W3CDTF">2025-10-20T13:52:00Z</dcterms:modified>
</cp:coreProperties>
</file>